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7416"/>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新能源高压清洗车及18米曲臂登高车采购项目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CG-DG-2606005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新能源高压清洗车及18米曲臂登高车采购</w:t>
      </w:r>
      <w:r>
        <w:rPr>
          <w:rFonts w:hint="eastAsia" w:ascii="仿宋" w:hAnsi="仿宋" w:eastAsia="仿宋" w:cs="仿宋"/>
          <w:sz w:val="32"/>
          <w:szCs w:val="32"/>
          <w:highlight w:val="none"/>
          <w:u w:val="single"/>
          <w:lang w:val="en-US" w:eastAsia="zh-CN"/>
        </w:rPr>
        <w:t xml:space="preserve">项目 </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bookmarkStart w:id="22" w:name="_GoBack"/>
      <w:bookmarkEnd w:id="22"/>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18</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26</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9"/>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28</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29110"/>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新能源高压清洗车及18米曲臂登高车采购项目进行招标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（以下简称“报价人”）积极参与</w:t>
      </w:r>
      <w:r>
        <w:rPr>
          <w:rFonts w:hint="eastAsia" w:ascii="仿宋" w:hAnsi="仿宋" w:eastAsia="仿宋" w:cs="仿宋"/>
          <w:sz w:val="30"/>
          <w:szCs w:val="30"/>
        </w:rPr>
        <w:t>。</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SX-CG-DG-2606005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104" w:type="pct"/>
        <w:jc w:val="center"/>
        <w:tblLayout w:type="fixed"/>
        <w:tblCellMar>
          <w:top w:w="0" w:type="dxa"/>
          <w:left w:w="108" w:type="dxa"/>
          <w:bottom w:w="0" w:type="dxa"/>
          <w:right w:w="108" w:type="dxa"/>
        </w:tblCellMar>
      </w:tblPr>
      <w:tblGrid>
        <w:gridCol w:w="672"/>
        <w:gridCol w:w="1930"/>
        <w:gridCol w:w="1530"/>
        <w:gridCol w:w="932"/>
        <w:gridCol w:w="785"/>
        <w:gridCol w:w="3631"/>
      </w:tblGrid>
      <w:tr w14:paraId="753D3BA1">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3631" w:type="dxa"/>
            <w:tcBorders>
              <w:top w:val="single" w:color="000000" w:sz="4" w:space="0"/>
              <w:left w:val="single" w:color="000000" w:sz="4" w:space="0"/>
              <w:bottom w:val="single" w:color="000000" w:sz="4" w:space="0"/>
              <w:right w:val="single" w:color="000000" w:sz="4" w:space="0"/>
            </w:tcBorders>
            <w:noWrap/>
            <w:vAlign w:val="center"/>
          </w:tcPr>
          <w:p w14:paraId="745C08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13F23786">
        <w:tblPrEx>
          <w:tblCellMar>
            <w:top w:w="0" w:type="dxa"/>
            <w:left w:w="108" w:type="dxa"/>
            <w:bottom w:w="0" w:type="dxa"/>
            <w:right w:w="108" w:type="dxa"/>
          </w:tblCellMar>
        </w:tblPrEx>
        <w:trPr>
          <w:trHeight w:val="69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18米曲臂登高车</w:t>
            </w:r>
            <w:r>
              <w:rPr>
                <w:rFonts w:hint="eastAsia" w:ascii="仿宋" w:hAnsi="仿宋" w:eastAsia="仿宋" w:cs="仿宋"/>
                <w:i w:val="0"/>
                <w:iCs w:val="0"/>
                <w:color w:val="000000"/>
                <w:kern w:val="0"/>
                <w:sz w:val="24"/>
                <w:szCs w:val="24"/>
                <w:u w:val="none"/>
                <w:lang w:val="en-US" w:eastAsia="zh-CN" w:bidi="ar"/>
              </w:rPr>
              <w:t>（全电动款）</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0484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升高18m</w:t>
            </w:r>
          </w:p>
          <w:p w14:paraId="4E1E46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载重</w:t>
            </w:r>
            <w:r>
              <w:rPr>
                <w:rFonts w:hint="eastAsia" w:ascii="仿宋" w:hAnsi="仿宋" w:eastAsia="仿宋" w:cs="仿宋"/>
                <w:i w:val="0"/>
                <w:iCs w:val="0"/>
                <w:color w:val="000000"/>
                <w:kern w:val="0"/>
                <w:sz w:val="24"/>
                <w:szCs w:val="24"/>
                <w:highlight w:val="none"/>
                <w:u w:val="none"/>
                <w:lang w:val="en-US" w:eastAsia="zh-CN" w:bidi="ar"/>
              </w:rPr>
              <w:t>300kg</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3631" w:type="dxa"/>
            <w:tcBorders>
              <w:top w:val="single" w:color="000000" w:sz="4" w:space="0"/>
              <w:left w:val="single" w:color="000000" w:sz="4" w:space="0"/>
              <w:bottom w:val="single" w:color="000000" w:sz="4" w:space="0"/>
              <w:right w:val="single" w:color="000000" w:sz="4" w:space="0"/>
            </w:tcBorders>
            <w:noWrap w:val="0"/>
            <w:vAlign w:val="center"/>
          </w:tcPr>
          <w:p w14:paraId="609965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1.作业高度：最大作业高度≥18米；转台支持360°连续回转。</w:t>
            </w:r>
          </w:p>
          <w:p w14:paraId="115A15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2.承载能力：工作斗额定载重300kg（允许2人同时作业）。</w:t>
            </w:r>
          </w:p>
          <w:p w14:paraId="6D1D8B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 动力与续航：① 驱动方式：交流电机驱动（免维护）；② 电池配置：免维护胶体电池或锂电池，电压≥48V；③ 续航能力： 满电状态下，典型工况续航时间≥6小时，爬坡能力≥25%。</w:t>
            </w:r>
          </w:p>
          <w:p w14:paraId="0E0A403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4.安全配置：必须具备应急下降功能（在主动力失效时能安全降落），配备自动调平及倾斜保护系统。</w:t>
            </w:r>
          </w:p>
        </w:tc>
      </w:tr>
      <w:tr w14:paraId="0F5F452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新能源高压清洗车</w:t>
            </w:r>
            <w:r>
              <w:rPr>
                <w:rFonts w:hint="eastAsia" w:ascii="仿宋" w:hAnsi="仿宋" w:eastAsia="仿宋" w:cs="仿宋"/>
                <w:i w:val="0"/>
                <w:iCs w:val="0"/>
                <w:color w:val="000000"/>
                <w:kern w:val="0"/>
                <w:sz w:val="24"/>
                <w:szCs w:val="24"/>
                <w:u w:val="none"/>
                <w:lang w:val="en-US" w:eastAsia="zh-CN" w:bidi="ar"/>
              </w:rPr>
              <w:t>（</w:t>
            </w:r>
            <w:r>
              <w:rPr>
                <w:rFonts w:hint="default" w:ascii="仿宋" w:hAnsi="仿宋" w:eastAsia="仿宋" w:cs="仿宋"/>
                <w:i w:val="0"/>
                <w:iCs w:val="0"/>
                <w:color w:val="000000"/>
                <w:kern w:val="0"/>
                <w:sz w:val="24"/>
                <w:szCs w:val="24"/>
                <w:u w:val="none"/>
                <w:lang w:val="en-US" w:eastAsia="zh-CN" w:bidi="ar"/>
              </w:rPr>
              <w:t>电动三轮</w:t>
            </w:r>
            <w:r>
              <w:rPr>
                <w:rFonts w:hint="eastAsia" w:ascii="仿宋" w:hAnsi="仿宋" w:eastAsia="仿宋" w:cs="仿宋"/>
                <w:i w:val="0"/>
                <w:iCs w:val="0"/>
                <w:color w:val="000000"/>
                <w:kern w:val="0"/>
                <w:sz w:val="24"/>
                <w:szCs w:val="24"/>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高压冲洗</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辆</w:t>
            </w:r>
          </w:p>
        </w:tc>
        <w:tc>
          <w:tcPr>
            <w:tcW w:w="3631" w:type="dxa"/>
            <w:tcBorders>
              <w:top w:val="single" w:color="000000" w:sz="4" w:space="0"/>
              <w:left w:val="single" w:color="000000" w:sz="4" w:space="0"/>
              <w:bottom w:val="single" w:color="000000" w:sz="4" w:space="0"/>
              <w:right w:val="single" w:color="000000" w:sz="4" w:space="0"/>
            </w:tcBorders>
            <w:noWrap w:val="0"/>
            <w:vAlign w:val="center"/>
          </w:tcPr>
          <w:p w14:paraId="2971C2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1.水箱容量：罐体有效容积≥800升，采用高强度防腐材质。</w:t>
            </w:r>
          </w:p>
          <w:p w14:paraId="2CE763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2.清洗能力：配备1500瓦及以上的纯电动高压水泵，压力≥130KG/CM2，流量≥10L/MIN，压力范围可调节，具备高压枪冲洗、前对冲、后洒功能。球阀需采用不锈钢防锈耐高压球阀</w:t>
            </w:r>
          </w:p>
          <w:p w14:paraId="4D06DD5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4.必备配件：必须配备手持高压水枪及卷盘，满足死角及墙面清洗需求。</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人民币38.1</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1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车辆为品牌原厂全新正品，质量符合国家标准或生产技术规范（以要求高者为准），车辆符合采购人使用要求，并提供相关出厂报告及合格证明。验收时，采购人有权要求提供原厂进货凭证或向制造商核实，如发现假冒伪劣产品，将取消中标资格并追究法律责任。</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二、报价人要求。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w:t>
      </w:r>
      <w:r>
        <w:rPr>
          <w:rFonts w:hint="eastAsia" w:ascii="仿宋" w:hAnsi="仿宋" w:eastAsia="仿宋" w:cs="仿宋"/>
          <w:sz w:val="30"/>
          <w:szCs w:val="30"/>
          <w:highlight w:val="none"/>
          <w:lang w:val="en-US" w:eastAsia="zh-CN"/>
        </w:rPr>
        <w:t>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2A72CB93">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6.品牌要求：必须是正规注册品牌，拒绝“三无”产品。</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6月26</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本招标文件内有品牌要求，报价人需另行分装报价资格一览表，封装方式需与报价文件相同，且需在快递包装上醒目注明报价资格表、项目名称、询价编号，报价人联系人、联系人电话。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6月18</w:t>
      </w:r>
      <w:r>
        <w:rPr>
          <w:rFonts w:hint="eastAsia" w:ascii="仿宋_GB2312" w:eastAsia="仿宋_GB2312"/>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p>
    <w:p w14:paraId="41CF67AE">
      <w:pPr>
        <w:pStyle w:val="12"/>
        <w:rPr>
          <w:rFonts w:hint="eastAsia" w:ascii="仿宋_GB2312" w:eastAsia="仿宋_GB2312"/>
          <w:sz w:val="30"/>
          <w:szCs w:val="30"/>
        </w:rPr>
      </w:pPr>
    </w:p>
    <w:p w14:paraId="1B8DEF0A">
      <w:pPr>
        <w:pStyle w:val="12"/>
        <w:rPr>
          <w:rFonts w:hint="eastAsia" w:ascii="仿宋_GB2312" w:eastAsia="仿宋_GB2312"/>
          <w:sz w:val="30"/>
          <w:szCs w:val="30"/>
        </w:rPr>
      </w:pPr>
    </w:p>
    <w:p w14:paraId="2CCD9DA2">
      <w:pPr>
        <w:pStyle w:val="12"/>
        <w:rPr>
          <w:rFonts w:hint="eastAsia" w:ascii="仿宋_GB2312" w:eastAsia="仿宋_GB2312"/>
          <w:sz w:val="30"/>
          <w:szCs w:val="30"/>
        </w:rPr>
      </w:pPr>
    </w:p>
    <w:p w14:paraId="7E92938B">
      <w:pPr>
        <w:pStyle w:val="12"/>
        <w:rPr>
          <w:rFonts w:hint="eastAsia" w:ascii="仿宋_GB2312" w:eastAsia="仿宋_GB2312"/>
          <w:sz w:val="30"/>
          <w:szCs w:val="30"/>
        </w:rPr>
      </w:pPr>
    </w:p>
    <w:p w14:paraId="4EB18663">
      <w:pPr>
        <w:pStyle w:val="12"/>
        <w:rPr>
          <w:rFonts w:hint="eastAsia" w:ascii="仿宋_GB2312" w:eastAsia="仿宋_GB2312"/>
          <w:sz w:val="30"/>
          <w:szCs w:val="30"/>
        </w:rPr>
      </w:pPr>
    </w:p>
    <w:p w14:paraId="66F1BCCB">
      <w:pPr>
        <w:pStyle w:val="12"/>
        <w:rPr>
          <w:rFonts w:hint="eastAsia" w:ascii="仿宋_GB2312" w:eastAsia="仿宋_GB2312"/>
          <w:sz w:val="30"/>
          <w:szCs w:val="30"/>
        </w:rPr>
      </w:pPr>
    </w:p>
    <w:p w14:paraId="62DE8B7F">
      <w:pPr>
        <w:pStyle w:val="12"/>
        <w:rPr>
          <w:rFonts w:hint="eastAsia" w:ascii="仿宋_GB2312" w:eastAsia="仿宋_GB2312"/>
          <w:sz w:val="30"/>
          <w:szCs w:val="30"/>
        </w:rPr>
      </w:pPr>
    </w:p>
    <w:p w14:paraId="1BA3FC99">
      <w:pPr>
        <w:pStyle w:val="12"/>
        <w:rPr>
          <w:rFonts w:hint="eastAsia" w:ascii="仿宋_GB2312" w:eastAsia="仿宋_GB2312"/>
          <w:sz w:val="30"/>
          <w:szCs w:val="30"/>
        </w:rPr>
      </w:pPr>
    </w:p>
    <w:p w14:paraId="7DA375C8">
      <w:pPr>
        <w:pStyle w:val="12"/>
        <w:rPr>
          <w:rFonts w:hint="eastAsia" w:ascii="仿宋_GB2312" w:eastAsia="仿宋_GB2312"/>
          <w:sz w:val="30"/>
          <w:szCs w:val="30"/>
        </w:rPr>
      </w:pPr>
    </w:p>
    <w:p w14:paraId="6BD300D3">
      <w:pPr>
        <w:pStyle w:val="12"/>
        <w:rPr>
          <w:rFonts w:hint="eastAsia" w:ascii="仿宋_GB2312" w:eastAsia="仿宋_GB2312"/>
          <w:sz w:val="30"/>
          <w:szCs w:val="30"/>
        </w:rPr>
      </w:pPr>
    </w:p>
    <w:p w14:paraId="49A31E67">
      <w:pPr>
        <w:pStyle w:val="1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（四）“供货方”系指向经评审确定为本次询价成交商家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包工包料、安装调试一体化”的承包方式。供货方负责车辆运输、现场调试直至验收合格交付。需根据采购人实际要求供货期进行供货，供货方接到采购人送货通知后，15个工作日内将货物如数送至采购人指定地点。供货方需随车提供产品合格证、原厂使用说明书、保修卡及完整的随车工具。</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款项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整车三年质保，其履约保证金（合同价的5%）到时（验收合格后）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必须满足采购人售后服务要求。如产品使用过程发生问题，</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承担。</w:t>
      </w:r>
    </w:p>
    <w:p w14:paraId="42FB0458">
      <w:pPr>
        <w:pStyle w:val="2"/>
        <w:numPr>
          <w:ilvl w:val="0"/>
          <w:numId w:val="0"/>
        </w:numPr>
        <w:jc w:val="center"/>
        <w:outlineLvl w:val="9"/>
        <w:rPr>
          <w:rFonts w:hint="eastAsia" w:ascii="仿宋" w:hAnsi="仿宋" w:eastAsia="仿宋" w:cs="仿宋"/>
          <w:snapToGrid w:val="0"/>
          <w:sz w:val="30"/>
          <w:szCs w:val="30"/>
          <w:highlight w:val="none"/>
        </w:rPr>
      </w:pPr>
      <w:bookmarkStart w:id="12"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3" w:name="_Toc22672"/>
      <w:r>
        <w:rPr>
          <w:rFonts w:hint="eastAsia" w:ascii="仿宋" w:hAnsi="仿宋" w:eastAsia="仿宋" w:cs="仿宋"/>
          <w:snapToGrid w:val="0"/>
          <w:sz w:val="44"/>
          <w:szCs w:val="44"/>
          <w:highlight w:val="none"/>
          <w:lang w:val="en-US" w:eastAsia="zh-CN"/>
        </w:rPr>
        <w:t>合同主要条款</w:t>
      </w:r>
      <w:bookmarkEnd w:id="13"/>
      <w:r>
        <w:rPr>
          <w:rFonts w:hint="eastAsia" w:ascii="仿宋" w:hAnsi="仿宋" w:eastAsia="仿宋" w:cs="仿宋"/>
          <w:snapToGrid w:val="0"/>
          <w:sz w:val="44"/>
          <w:szCs w:val="44"/>
          <w:highlight w:val="none"/>
          <w:lang w:val="en-US" w:eastAsia="zh-CN"/>
        </w:rPr>
        <w:t>（供参考）</w:t>
      </w:r>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122"/>
        <w:gridCol w:w="2138"/>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22"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2138"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highlight w:val="none"/>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1122"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highlight w:val="none"/>
              </w:rPr>
            </w:pPr>
          </w:p>
        </w:tc>
        <w:tc>
          <w:tcPr>
            <w:tcW w:w="2138"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7433" w:type="dxa"/>
            <w:gridSpan w:val="7"/>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2138"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采用“包工包料、安装调试一体化”的承包方式。供货方负责车辆运输、现场调试直至验收合格交付。需根据采购人实际要求供货期进行供货，供货方接到采购人送货通知后，15个工作日内将货物如数送至采购人指定地点。供货方需随车提供产品合格证、原厂使用说明书、保修卡及完整的随车工具</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车辆为品牌原厂全新正品，质量符合国家标准或生产技术规范（以要求高者为准），车辆符合采购人使用要求，并提供相关出厂报告及合格证明。验收时，采购人有权要求提供原厂进货凭证或向制造商核实，如发现假冒伪劣产品，将取消中标资格并追究法律责任</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w:t>
      </w:r>
      <w:r>
        <w:rPr>
          <w:rFonts w:hint="eastAsia" w:ascii="方正仿宋_GBK" w:hAnsi="方正仿宋_GBK" w:eastAsia="方正仿宋_GBK" w:cs="方正仿宋_GBK"/>
          <w:sz w:val="28"/>
          <w:szCs w:val="28"/>
          <w:highlight w:val="none"/>
        </w:rPr>
        <w:t>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款项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整车三年质保，其履约保证金（合同价的5%）到时（验收合格后）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三</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按照《中华人民共和国民法典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新能源高压清洗车及18米曲臂登高车采购项目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新能源高压清洗车及18米曲臂登高车采购项目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SX-CG-DG-2606005</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50AC38E6">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新能源高压清洗车及18米曲臂登高车采购 </w:t>
      </w:r>
      <w:r>
        <w:rPr>
          <w:rFonts w:hint="eastAsia" w:ascii="仿宋" w:hAnsi="仿宋" w:eastAsia="仿宋" w:cs="仿宋"/>
          <w:sz w:val="30"/>
          <w:szCs w:val="30"/>
          <w:u w:val="none"/>
          <w:lang w:val="en-US" w:eastAsia="zh-CN"/>
        </w:rPr>
        <w:t>项目。</w:t>
      </w:r>
    </w:p>
    <w:tbl>
      <w:tblPr>
        <w:tblStyle w:val="13"/>
        <w:tblW w:w="3905" w:type="pct"/>
        <w:jc w:val="center"/>
        <w:tblLayout w:type="fixed"/>
        <w:tblCellMar>
          <w:top w:w="0" w:type="dxa"/>
          <w:left w:w="108" w:type="dxa"/>
          <w:bottom w:w="0" w:type="dxa"/>
          <w:right w:w="108" w:type="dxa"/>
        </w:tblCellMar>
      </w:tblPr>
      <w:tblGrid>
        <w:gridCol w:w="567"/>
        <w:gridCol w:w="1800"/>
        <w:gridCol w:w="1333"/>
        <w:gridCol w:w="850"/>
        <w:gridCol w:w="767"/>
        <w:gridCol w:w="1938"/>
      </w:tblGrid>
      <w:tr w14:paraId="1801E4FC">
        <w:tblPrEx>
          <w:tblCellMar>
            <w:top w:w="0" w:type="dxa"/>
            <w:left w:w="108" w:type="dxa"/>
            <w:bottom w:w="0" w:type="dxa"/>
            <w:right w:w="108" w:type="dxa"/>
          </w:tblCellMar>
        </w:tblPrEx>
        <w:trPr>
          <w:trHeight w:val="467"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468DE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5B7E71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49CF9E8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65C9D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3BF39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6A26F3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4468F6C">
        <w:tblPrEx>
          <w:tblCellMar>
            <w:top w:w="0" w:type="dxa"/>
            <w:left w:w="108" w:type="dxa"/>
            <w:bottom w:w="0" w:type="dxa"/>
            <w:right w:w="108" w:type="dxa"/>
          </w:tblCellMar>
        </w:tblPrEx>
        <w:trPr>
          <w:trHeight w:val="1704"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7DA446D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3ACB07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18米曲臂登高车</w:t>
            </w:r>
            <w:r>
              <w:rPr>
                <w:rFonts w:hint="eastAsia" w:ascii="仿宋" w:hAnsi="仿宋" w:eastAsia="仿宋" w:cs="仿宋"/>
                <w:i w:val="0"/>
                <w:iCs w:val="0"/>
                <w:color w:val="000000"/>
                <w:kern w:val="0"/>
                <w:sz w:val="24"/>
                <w:szCs w:val="24"/>
                <w:u w:val="none"/>
                <w:lang w:val="en-US" w:eastAsia="zh-CN" w:bidi="ar"/>
              </w:rPr>
              <w:t>（全电动款）</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47A8D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升高18m</w:t>
            </w:r>
          </w:p>
          <w:p w14:paraId="6FBEB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载重</w:t>
            </w:r>
            <w:r>
              <w:rPr>
                <w:rFonts w:hint="eastAsia" w:ascii="仿宋" w:hAnsi="仿宋" w:eastAsia="仿宋" w:cs="仿宋"/>
                <w:i w:val="0"/>
                <w:iCs w:val="0"/>
                <w:color w:val="000000"/>
                <w:kern w:val="0"/>
                <w:sz w:val="24"/>
                <w:szCs w:val="24"/>
                <w:highlight w:val="none"/>
                <w:u w:val="none"/>
                <w:lang w:val="en-US" w:eastAsia="zh-CN" w:bidi="ar"/>
              </w:rPr>
              <w:t>300kg</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17B67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F500B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245CD40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E1538B3">
        <w:tblPrEx>
          <w:tblCellMar>
            <w:top w:w="0" w:type="dxa"/>
            <w:left w:w="108" w:type="dxa"/>
            <w:bottom w:w="0" w:type="dxa"/>
            <w:right w:w="108" w:type="dxa"/>
          </w:tblCellMar>
        </w:tblPrEx>
        <w:trPr>
          <w:trHeight w:val="1893"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2F89A84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EF31B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新能源高压清洗车(电动三轮)</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FEF06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高压冲洗</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34E37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DB7AC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辆</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3F2A330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B62D054">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6FEDCE6C">
      <w:pPr>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2、品牌填报要求：报价人须对报价表中每一项产品的品牌进行明确填报。</w:t>
      </w:r>
    </w:p>
    <w:p w14:paraId="7F2E19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①关于指定品牌： 表格内“品牌”栏中以红色字体标注的内容为采购人指定的唯一品牌。报价人必须完全响应该品牌，严禁修改、替换或提供备选品牌。若报价人擅自修改或未按要求响应，将导致其投标被否决（或该项报价无效）。</w:t>
      </w:r>
    </w:p>
    <w:p w14:paraId="59F17FE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②关于非指定品牌： 表格内未以红色字体标注的产品，报价人可根据自身产品情况如实填写具体品牌。</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54A68739">
      <w:pPr>
        <w:jc w:val="left"/>
        <w:outlineLvl w:val="0"/>
        <w:rPr>
          <w:rStyle w:val="20"/>
          <w:rFonts w:hint="eastAsia" w:ascii="仿宋" w:hAnsi="仿宋" w:eastAsia="仿宋" w:cs="仿宋"/>
          <w:sz w:val="30"/>
        </w:rPr>
      </w:pPr>
    </w:p>
    <w:p w14:paraId="30BEA4B2">
      <w:pPr>
        <w:jc w:val="left"/>
        <w:outlineLvl w:val="0"/>
        <w:rPr>
          <w:rStyle w:val="20"/>
          <w:rFonts w:hint="eastAsia" w:ascii="仿宋" w:hAnsi="仿宋" w:eastAsia="仿宋" w:cs="仿宋"/>
          <w:sz w:val="30"/>
        </w:rPr>
      </w:pPr>
    </w:p>
    <w:p w14:paraId="24ACA232">
      <w:pPr>
        <w:jc w:val="left"/>
        <w:outlineLvl w:val="0"/>
        <w:rPr>
          <w:rStyle w:val="20"/>
          <w:rFonts w:hint="eastAsia" w:ascii="仿宋" w:hAnsi="仿宋" w:eastAsia="仿宋" w:cs="仿宋"/>
          <w:sz w:val="30"/>
        </w:rPr>
      </w:pPr>
    </w:p>
    <w:p w14:paraId="5F8848C4">
      <w:pPr>
        <w:jc w:val="left"/>
        <w:outlineLvl w:val="0"/>
        <w:rPr>
          <w:rStyle w:val="20"/>
          <w:rFonts w:hint="eastAsia" w:ascii="仿宋" w:hAnsi="仿宋" w:eastAsia="仿宋" w:cs="仿宋"/>
          <w:sz w:val="30"/>
        </w:rPr>
      </w:pPr>
    </w:p>
    <w:p w14:paraId="43DEE91D">
      <w:pPr>
        <w:jc w:val="left"/>
        <w:outlineLvl w:val="0"/>
        <w:rPr>
          <w:rStyle w:val="20"/>
          <w:rFonts w:hint="eastAsia" w:ascii="仿宋" w:hAnsi="仿宋" w:eastAsia="仿宋" w:cs="仿宋"/>
          <w:sz w:val="30"/>
        </w:rPr>
      </w:pPr>
    </w:p>
    <w:p w14:paraId="5BBE04A4">
      <w:pPr>
        <w:jc w:val="left"/>
        <w:outlineLvl w:val="0"/>
        <w:rPr>
          <w:rStyle w:val="20"/>
          <w:rFonts w:hint="eastAsia" w:ascii="仿宋" w:hAnsi="仿宋" w:eastAsia="仿宋" w:cs="仿宋"/>
          <w:sz w:val="30"/>
        </w:rPr>
      </w:pPr>
    </w:p>
    <w:p w14:paraId="1AAFDECF">
      <w:pPr>
        <w:jc w:val="left"/>
        <w:outlineLvl w:val="0"/>
        <w:rPr>
          <w:rStyle w:val="20"/>
          <w:rFonts w:hint="eastAsia" w:ascii="仿宋" w:hAnsi="仿宋" w:eastAsia="仿宋" w:cs="仿宋"/>
          <w:sz w:val="30"/>
        </w:rPr>
      </w:pPr>
    </w:p>
    <w:p w14:paraId="1EFDF9FE">
      <w:pPr>
        <w:jc w:val="left"/>
        <w:outlineLvl w:val="0"/>
        <w:rPr>
          <w:rStyle w:val="20"/>
          <w:rFonts w:hint="eastAsia" w:ascii="仿宋" w:hAnsi="仿宋" w:eastAsia="仿宋" w:cs="仿宋"/>
          <w:sz w:val="30"/>
        </w:rPr>
      </w:pPr>
    </w:p>
    <w:p w14:paraId="09A4623A">
      <w:pPr>
        <w:jc w:val="left"/>
        <w:outlineLvl w:val="0"/>
        <w:rPr>
          <w:rStyle w:val="20"/>
          <w:rFonts w:hint="eastAsia" w:ascii="仿宋" w:hAnsi="仿宋" w:eastAsia="仿宋" w:cs="仿宋"/>
          <w:sz w:val="30"/>
        </w:rPr>
      </w:pPr>
    </w:p>
    <w:p w14:paraId="581FF1D6">
      <w:pPr>
        <w:jc w:val="left"/>
        <w:outlineLvl w:val="0"/>
        <w:rPr>
          <w:rStyle w:val="20"/>
          <w:rFonts w:hint="eastAsia" w:ascii="仿宋" w:hAnsi="仿宋" w:eastAsia="仿宋" w:cs="仿宋"/>
          <w:sz w:val="30"/>
        </w:rPr>
      </w:pPr>
    </w:p>
    <w:p w14:paraId="489DE9BA">
      <w:pPr>
        <w:jc w:val="left"/>
        <w:outlineLvl w:val="0"/>
        <w:rPr>
          <w:rStyle w:val="20"/>
          <w:rFonts w:hint="eastAsia" w:ascii="仿宋" w:hAnsi="仿宋" w:eastAsia="仿宋" w:cs="仿宋"/>
          <w:sz w:val="30"/>
        </w:rPr>
      </w:pPr>
    </w:p>
    <w:p w14:paraId="16515B74">
      <w:pPr>
        <w:jc w:val="left"/>
        <w:outlineLvl w:val="0"/>
        <w:rPr>
          <w:rStyle w:val="20"/>
          <w:rFonts w:hint="eastAsia" w:ascii="仿宋" w:hAnsi="仿宋" w:eastAsia="仿宋" w:cs="仿宋"/>
          <w:sz w:val="30"/>
        </w:rPr>
      </w:pPr>
    </w:p>
    <w:p w14:paraId="1552A2A3">
      <w:pPr>
        <w:jc w:val="left"/>
        <w:outlineLvl w:val="0"/>
        <w:rPr>
          <w:rStyle w:val="20"/>
          <w:rFonts w:hint="eastAsia" w:ascii="仿宋" w:hAnsi="仿宋" w:eastAsia="仿宋" w:cs="仿宋"/>
          <w:sz w:val="30"/>
        </w:rPr>
      </w:pPr>
    </w:p>
    <w:p w14:paraId="4C31F7AC">
      <w:pPr>
        <w:jc w:val="left"/>
        <w:outlineLvl w:val="0"/>
        <w:rPr>
          <w:rStyle w:val="20"/>
          <w:rFonts w:hint="eastAsia" w:ascii="仿宋" w:hAnsi="仿宋" w:eastAsia="仿宋" w:cs="仿宋"/>
          <w:sz w:val="30"/>
        </w:rPr>
      </w:pPr>
    </w:p>
    <w:p w14:paraId="1E2991CB">
      <w:pPr>
        <w:jc w:val="left"/>
        <w:outlineLvl w:val="0"/>
        <w:rPr>
          <w:rStyle w:val="20"/>
          <w:rFonts w:hint="eastAsia" w:ascii="仿宋" w:hAnsi="仿宋" w:eastAsia="仿宋" w:cs="仿宋"/>
          <w:sz w:val="30"/>
        </w:rPr>
      </w:pPr>
    </w:p>
    <w:p w14:paraId="6991BD13">
      <w:pPr>
        <w:jc w:val="left"/>
        <w:outlineLvl w:val="0"/>
        <w:rPr>
          <w:rStyle w:val="20"/>
          <w:rFonts w:hint="eastAsia" w:ascii="仿宋" w:hAnsi="仿宋" w:eastAsia="仿宋" w:cs="仿宋"/>
          <w:sz w:val="30"/>
        </w:rPr>
      </w:pPr>
    </w:p>
    <w:p w14:paraId="0F4364E4">
      <w:pPr>
        <w:jc w:val="left"/>
        <w:outlineLvl w:val="0"/>
        <w:rPr>
          <w:rStyle w:val="20"/>
          <w:rFonts w:hint="eastAsia" w:ascii="仿宋" w:hAnsi="仿宋" w:eastAsia="仿宋" w:cs="仿宋"/>
          <w:sz w:val="30"/>
        </w:rPr>
      </w:pPr>
    </w:p>
    <w:p w14:paraId="045823A5">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新能源高压清洗车及18米曲臂登高车采购 </w:t>
      </w:r>
      <w:r>
        <w:rPr>
          <w:rFonts w:hint="eastAsia" w:ascii="仿宋" w:hAnsi="仿宋" w:eastAsia="仿宋" w:cs="仿宋"/>
          <w:sz w:val="30"/>
          <w:szCs w:val="30"/>
          <w:u w:val="none"/>
          <w:lang w:val="en-US" w:eastAsia="zh-CN"/>
        </w:rPr>
        <w:t>项目。</w:t>
      </w:r>
    </w:p>
    <w:tbl>
      <w:tblPr>
        <w:tblStyle w:val="13"/>
        <w:tblW w:w="5778" w:type="pct"/>
        <w:jc w:val="center"/>
        <w:tblLayout w:type="fixed"/>
        <w:tblCellMar>
          <w:top w:w="0" w:type="dxa"/>
          <w:left w:w="108" w:type="dxa"/>
          <w:bottom w:w="0" w:type="dxa"/>
          <w:right w:w="108" w:type="dxa"/>
        </w:tblCellMar>
      </w:tblPr>
      <w:tblGrid>
        <w:gridCol w:w="567"/>
        <w:gridCol w:w="1800"/>
        <w:gridCol w:w="1333"/>
        <w:gridCol w:w="850"/>
        <w:gridCol w:w="767"/>
        <w:gridCol w:w="907"/>
        <w:gridCol w:w="3541"/>
        <w:gridCol w:w="969"/>
      </w:tblGrid>
      <w:tr w14:paraId="5A40BE67">
        <w:tblPrEx>
          <w:tblCellMar>
            <w:top w:w="0" w:type="dxa"/>
            <w:left w:w="108" w:type="dxa"/>
            <w:bottom w:w="0" w:type="dxa"/>
            <w:right w:w="108" w:type="dxa"/>
          </w:tblCellMar>
        </w:tblPrEx>
        <w:trPr>
          <w:trHeight w:val="467"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11AB3E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AEF00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54BBC12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4A69C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62FAD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4FC3D6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3541" w:type="dxa"/>
            <w:tcBorders>
              <w:top w:val="single" w:color="000000" w:sz="4" w:space="0"/>
              <w:left w:val="single" w:color="000000" w:sz="4" w:space="0"/>
              <w:bottom w:val="single" w:color="000000" w:sz="4" w:space="0"/>
              <w:right w:val="single" w:color="000000" w:sz="4" w:space="0"/>
            </w:tcBorders>
            <w:noWrap/>
            <w:vAlign w:val="center"/>
          </w:tcPr>
          <w:p w14:paraId="5DCB3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1023D9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7A6CAB61">
        <w:tblPrEx>
          <w:tblCellMar>
            <w:top w:w="0" w:type="dxa"/>
            <w:left w:w="108" w:type="dxa"/>
            <w:bottom w:w="0" w:type="dxa"/>
            <w:right w:w="108" w:type="dxa"/>
          </w:tblCellMar>
        </w:tblPrEx>
        <w:trPr>
          <w:trHeight w:val="699"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667F2345">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452F7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18米曲臂登高车</w:t>
            </w:r>
            <w:r>
              <w:rPr>
                <w:rFonts w:hint="eastAsia" w:ascii="仿宋" w:hAnsi="仿宋" w:eastAsia="仿宋" w:cs="仿宋"/>
                <w:i w:val="0"/>
                <w:iCs w:val="0"/>
                <w:color w:val="000000"/>
                <w:kern w:val="0"/>
                <w:sz w:val="24"/>
                <w:szCs w:val="24"/>
                <w:u w:val="none"/>
                <w:lang w:val="en-US" w:eastAsia="zh-CN" w:bidi="ar"/>
              </w:rPr>
              <w:t>（全电动款）</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7431F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升高18m</w:t>
            </w:r>
          </w:p>
          <w:p w14:paraId="5A0A31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载重</w:t>
            </w:r>
            <w:r>
              <w:rPr>
                <w:rFonts w:hint="eastAsia" w:ascii="仿宋" w:hAnsi="仿宋" w:eastAsia="仿宋" w:cs="仿宋"/>
                <w:i w:val="0"/>
                <w:iCs w:val="0"/>
                <w:color w:val="000000"/>
                <w:kern w:val="0"/>
                <w:sz w:val="24"/>
                <w:szCs w:val="24"/>
                <w:highlight w:val="none"/>
                <w:u w:val="none"/>
                <w:lang w:val="en-US" w:eastAsia="zh-CN" w:bidi="ar"/>
              </w:rPr>
              <w:t>300kg</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4EB2FD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77330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D8E80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A808B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1.作业高度：最大作业高度≥18米；转台支持360°连续回转。</w:t>
            </w:r>
          </w:p>
          <w:p w14:paraId="017A3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2.承载能力：工作斗额定载重300kg（允许2人同时作业）。</w:t>
            </w:r>
          </w:p>
          <w:p w14:paraId="695A0E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 动力与续航：① 驱动方式：交流电机驱动（免维护）；② 电池配置：免维护胶体电池或锂电池，电压≥48V；③ 续航能力： 满电状态下，典型工况续航时间≥6小时，爬坡能力≥25%。</w:t>
            </w:r>
          </w:p>
          <w:p w14:paraId="3890087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4.安全配置：必须具备应急下降功能（在主动力失效时能安全降落），配备自动调平及倾斜保护系统。</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3B80E8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0465FB">
        <w:tblPrEx>
          <w:tblCellMar>
            <w:top w:w="0" w:type="dxa"/>
            <w:left w:w="108" w:type="dxa"/>
            <w:bottom w:w="0" w:type="dxa"/>
            <w:right w:w="108" w:type="dxa"/>
          </w:tblCellMar>
        </w:tblPrEx>
        <w:trPr>
          <w:trHeight w:val="529"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5CCC1D78">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32FA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新能源高压清洗车(电动三轮)</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BB881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高压冲洗</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AB08F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1E093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辆</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46D679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EDF69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1.水箱容量：罐体有效容积≥800升，采用高强度防腐材质。</w:t>
            </w:r>
          </w:p>
          <w:p w14:paraId="3F7ADF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2.清洗能力：配备1500瓦及以上的纯电动高压水泵，压力≥130KG/CM2，流量≥10L/MIN，压力范围可调节，具备高压枪冲洗、前对冲、后洒功能。球阀需采用不锈钢防锈耐高压球阀</w:t>
            </w:r>
          </w:p>
          <w:p w14:paraId="23D7EA2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4.必备配件：必须配备手持高压水枪及卷盘，满足死角及墙面清洗需求。</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7D1131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0E3E8025">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款项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整车三年质保，其履约保证金（合同价的5%）到时（验收合格后）自动转为质保金，质保期</w:t>
      </w:r>
      <w:r>
        <w:rPr>
          <w:rFonts w:hint="eastAsia" w:ascii="仿宋" w:hAnsi="仿宋" w:eastAsia="仿宋" w:cs="仿宋"/>
          <w:sz w:val="30"/>
          <w:szCs w:val="30"/>
          <w:highlight w:val="none"/>
          <w:lang w:val="en-US" w:eastAsia="zh-CN"/>
        </w:rPr>
        <w:t>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币38.1</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该采购项目履约保证金为合同价的5%。中标人于合同签订前将履约保证金打入招标人指定账户。产品验收合格后，履约保证金转为质保金。质保期满后，招标人退还质保金（无息）。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48817E02">
      <w:pPr>
        <w:pStyle w:val="12"/>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新能源高压清洗车及18米曲臂登高车采购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69FF472F">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2F1111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66B7193C">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B48B65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4A91966F">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款项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整车三年质保，其履约保证金（合同价的5%）到时（验收合格后）自动转为质保金，质</w:t>
      </w:r>
      <w:r>
        <w:rPr>
          <w:rFonts w:hint="eastAsia" w:ascii="仿宋" w:hAnsi="仿宋" w:eastAsia="仿宋" w:cs="仿宋"/>
          <w:color w:val="auto"/>
          <w:sz w:val="30"/>
          <w:szCs w:val="30"/>
          <w:highlight w:val="none"/>
          <w:lang w:val="en-US" w:eastAsia="zh-CN"/>
        </w:rPr>
        <w:t>保期从验收合格之日起计算，质保金于质保期满且无未决质量争议后无息退还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1B738404">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8839328"/>
      <w:bookmarkStart w:id="20" w:name="_Toc10316567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新能源高压清洗车及18米曲臂登高车采购项目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BBBC7486"/>
    <w:multiLevelType w:val="singleLevel"/>
    <w:tmpl w:val="BBBC7486"/>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20417A9"/>
    <w:multiLevelType w:val="singleLevel"/>
    <w:tmpl w:val="220417A9"/>
    <w:lvl w:ilvl="0" w:tentative="0">
      <w:start w:val="1"/>
      <w:numFmt w:val="decimal"/>
      <w:suff w:val="nothing"/>
      <w:lvlText w:val="%1"/>
      <w:lvlJc w:val="left"/>
      <w:pPr>
        <w:ind w:left="635" w:leftChars="0" w:hanging="425" w:firstLineChars="0"/>
      </w:pPr>
      <w:rPr>
        <w:rFonts w:hint="default"/>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7"/>
  </w:num>
  <w:num w:numId="3">
    <w:abstractNumId w:val="8"/>
  </w:num>
  <w:num w:numId="4">
    <w:abstractNumId w:val="2"/>
  </w:num>
  <w:num w:numId="5">
    <w:abstractNumId w:val="5"/>
  </w:num>
  <w:num w:numId="6">
    <w:abstractNumId w:val="0"/>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3F84D6E"/>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DE4C10"/>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8B21538"/>
    <w:rsid w:val="18C93F2F"/>
    <w:rsid w:val="1A2B7D96"/>
    <w:rsid w:val="1B25743C"/>
    <w:rsid w:val="1BD33B78"/>
    <w:rsid w:val="1BEC2FB3"/>
    <w:rsid w:val="1C540D8D"/>
    <w:rsid w:val="1CDA4664"/>
    <w:rsid w:val="1CE262BC"/>
    <w:rsid w:val="1D6D770B"/>
    <w:rsid w:val="1DC36A6E"/>
    <w:rsid w:val="1E1A21EF"/>
    <w:rsid w:val="1E3F6A26"/>
    <w:rsid w:val="1EC02DEE"/>
    <w:rsid w:val="203B090D"/>
    <w:rsid w:val="20917F17"/>
    <w:rsid w:val="21135480"/>
    <w:rsid w:val="212C3971"/>
    <w:rsid w:val="214D7086"/>
    <w:rsid w:val="21BA7E4E"/>
    <w:rsid w:val="2237459C"/>
    <w:rsid w:val="22DF5956"/>
    <w:rsid w:val="22ED7F5E"/>
    <w:rsid w:val="231F50B3"/>
    <w:rsid w:val="24130D0C"/>
    <w:rsid w:val="247A3733"/>
    <w:rsid w:val="24937D46"/>
    <w:rsid w:val="24CD5814"/>
    <w:rsid w:val="259E2C64"/>
    <w:rsid w:val="260706AD"/>
    <w:rsid w:val="2685028B"/>
    <w:rsid w:val="26F76768"/>
    <w:rsid w:val="27AC61A6"/>
    <w:rsid w:val="27FE02E6"/>
    <w:rsid w:val="281F51A8"/>
    <w:rsid w:val="28C57566"/>
    <w:rsid w:val="28C820B6"/>
    <w:rsid w:val="29084622"/>
    <w:rsid w:val="291D4CB4"/>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A30F9B"/>
    <w:rsid w:val="3EEE03E1"/>
    <w:rsid w:val="3F2D02B4"/>
    <w:rsid w:val="3F7C50B1"/>
    <w:rsid w:val="40543C97"/>
    <w:rsid w:val="406B2371"/>
    <w:rsid w:val="407E15A7"/>
    <w:rsid w:val="408548B8"/>
    <w:rsid w:val="40AA3B81"/>
    <w:rsid w:val="40D51A43"/>
    <w:rsid w:val="411C5733"/>
    <w:rsid w:val="41300182"/>
    <w:rsid w:val="417112FA"/>
    <w:rsid w:val="41D30314"/>
    <w:rsid w:val="42240A46"/>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9120E9"/>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3F3E38"/>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7E4723B"/>
    <w:rsid w:val="58080247"/>
    <w:rsid w:val="594A0658"/>
    <w:rsid w:val="5950112B"/>
    <w:rsid w:val="597E7D7A"/>
    <w:rsid w:val="59C3293C"/>
    <w:rsid w:val="5A1C766A"/>
    <w:rsid w:val="5CF528AB"/>
    <w:rsid w:val="5D132301"/>
    <w:rsid w:val="5EAF5616"/>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6E016CC"/>
    <w:rsid w:val="671A2875"/>
    <w:rsid w:val="67966EFB"/>
    <w:rsid w:val="67B628F5"/>
    <w:rsid w:val="682119CD"/>
    <w:rsid w:val="69A94E0C"/>
    <w:rsid w:val="6A1A0E79"/>
    <w:rsid w:val="6A2F770C"/>
    <w:rsid w:val="6A5C5429"/>
    <w:rsid w:val="6B10403F"/>
    <w:rsid w:val="6B656B47"/>
    <w:rsid w:val="6B7E1643"/>
    <w:rsid w:val="6C714475"/>
    <w:rsid w:val="6CD74C8C"/>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10324</Words>
  <Characters>10653</Characters>
  <Lines>53</Lines>
  <Paragraphs>15</Paragraphs>
  <TotalTime>8</TotalTime>
  <ScaleCrop>false</ScaleCrop>
  <LinksUpToDate>false</LinksUpToDate>
  <CharactersWithSpaces>11986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2026-06-18T04:26:00Z</cp:lastPrinted>
  <dcterms:modified xsi:type="dcterms:W3CDTF">2026-06-18T08:20:07Z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5B7889848AAA4A5B8F029714C8992287_13</vt:lpwstr>
  </property>
  <property fmtid="{D5CDD505-2E9C-101B-9397-08002B2CF9AE}" pid="4" name="KSOTemplateDocerSaveRecord">
    <vt:lpwstr>eyJoZGlkIjoiNTVkNzExMmNlZTllZmYzYjIzZDNlN2M3MDhjZjk3N2IiLCJ1c2VySWQiOiI0MTkyNjk4ODkifQ==</vt:lpwstr>
  </property>
</Properties>
</file>