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887FB">
      <w:pPr>
        <w:jc w:val="center"/>
        <w:rPr>
          <w:rFonts w:hint="eastAsia" w:ascii="仿宋" w:hAnsi="仿宋" w:eastAsia="仿宋" w:cs="仿宋"/>
          <w:sz w:val="72"/>
        </w:rPr>
      </w:pPr>
    </w:p>
    <w:p w14:paraId="15741A44">
      <w:pPr>
        <w:jc w:val="center"/>
        <w:rPr>
          <w:rFonts w:hint="eastAsia" w:ascii="仿宋" w:hAnsi="仿宋" w:eastAsia="仿宋" w:cs="仿宋"/>
          <w:sz w:val="72"/>
        </w:rPr>
      </w:pPr>
    </w:p>
    <w:p w14:paraId="341B4A04">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0B3EB50C">
      <w:pPr>
        <w:pStyle w:val="12"/>
      </w:pPr>
    </w:p>
    <w:p w14:paraId="6D2477BD">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七月份电气配件采购</w:t>
      </w:r>
      <w:r>
        <w:rPr>
          <w:rFonts w:hint="eastAsia" w:ascii="仿宋_GB2312" w:hAnsi="宋体" w:eastAsia="仿宋_GB2312"/>
          <w:b/>
          <w:sz w:val="52"/>
          <w:szCs w:val="52"/>
          <w:lang w:eastAsia="zh-CN"/>
        </w:rPr>
        <w:t>项目</w:t>
      </w:r>
    </w:p>
    <w:p w14:paraId="2A900F4C">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00154421">
      <w:pPr>
        <w:jc w:val="center"/>
        <w:rPr>
          <w:rFonts w:hint="eastAsia" w:ascii="仿宋" w:hAnsi="仿宋" w:eastAsia="仿宋" w:cs="仿宋"/>
          <w:b/>
          <w:sz w:val="48"/>
          <w:szCs w:val="48"/>
        </w:rPr>
      </w:pPr>
    </w:p>
    <w:p w14:paraId="08703A35">
      <w:pPr>
        <w:spacing w:line="360" w:lineRule="auto"/>
        <w:rPr>
          <w:rFonts w:hint="eastAsia" w:ascii="仿宋" w:hAnsi="仿宋" w:eastAsia="仿宋" w:cs="仿宋"/>
          <w:sz w:val="40"/>
          <w:szCs w:val="48"/>
        </w:rPr>
      </w:pPr>
    </w:p>
    <w:p w14:paraId="7A9E2505">
      <w:pPr>
        <w:spacing w:line="360" w:lineRule="auto"/>
        <w:rPr>
          <w:rFonts w:hint="eastAsia" w:ascii="仿宋" w:hAnsi="仿宋" w:eastAsia="仿宋" w:cs="仿宋"/>
          <w:sz w:val="40"/>
          <w:szCs w:val="48"/>
        </w:rPr>
      </w:pPr>
    </w:p>
    <w:p w14:paraId="2CB125D1">
      <w:pPr>
        <w:spacing w:line="360" w:lineRule="auto"/>
        <w:rPr>
          <w:rFonts w:hint="eastAsia" w:ascii="仿宋" w:hAnsi="仿宋" w:eastAsia="仿宋" w:cs="仿宋"/>
          <w:sz w:val="40"/>
          <w:szCs w:val="48"/>
        </w:rPr>
      </w:pPr>
    </w:p>
    <w:p w14:paraId="2EE4403A">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w:t>
      </w:r>
      <w:bookmarkStart w:id="1" w:name="OLE_LINK1"/>
      <w:bookmarkStart w:id="2" w:name="OLE_LINK3"/>
      <w:r>
        <w:rPr>
          <w:rFonts w:hint="eastAsia" w:ascii="仿宋" w:hAnsi="仿宋" w:eastAsia="仿宋" w:cs="仿宋"/>
          <w:sz w:val="32"/>
          <w:szCs w:val="32"/>
          <w:u w:val="single"/>
          <w:lang w:val="en-US" w:eastAsia="zh-CN"/>
        </w:rPr>
        <w:t>SX-CG-DQ-25</w:t>
      </w:r>
      <w:bookmarkEnd w:id="1"/>
      <w:r>
        <w:rPr>
          <w:rFonts w:hint="eastAsia" w:ascii="仿宋" w:hAnsi="仿宋" w:eastAsia="仿宋" w:cs="仿宋"/>
          <w:sz w:val="32"/>
          <w:szCs w:val="32"/>
          <w:u w:val="single"/>
          <w:lang w:val="en-US" w:eastAsia="zh-CN"/>
        </w:rPr>
        <w:t>0600</w:t>
      </w:r>
      <w:bookmarkEnd w:id="2"/>
      <w:r>
        <w:rPr>
          <w:rFonts w:hint="eastAsia" w:ascii="仿宋" w:hAnsi="仿宋" w:eastAsia="仿宋" w:cs="仿宋"/>
          <w:sz w:val="32"/>
          <w:szCs w:val="32"/>
          <w:u w:val="single"/>
          <w:lang w:val="en-US" w:eastAsia="zh-CN"/>
        </w:rPr>
        <w:t xml:space="preserve">8  </w:t>
      </w:r>
    </w:p>
    <w:p w14:paraId="61FEE0FD">
      <w:pPr>
        <w:spacing w:line="360" w:lineRule="auto"/>
        <w:ind w:firstLine="80" w:firstLineChars="25"/>
        <w:jc w:val="center"/>
        <w:rPr>
          <w:rFonts w:hint="default" w:ascii="仿宋" w:hAnsi="仿宋" w:eastAsia="仿宋" w:cs="仿宋"/>
          <w:sz w:val="32"/>
          <w:szCs w:val="32"/>
          <w:u w:val="single"/>
          <w:lang w:val="en-US" w:eastAsia="zh-CN"/>
        </w:rPr>
      </w:pPr>
      <w:bookmarkStart w:id="3" w:name="OLE_LINK52"/>
      <w:bookmarkStart w:id="4" w:name="OLE_LINK53"/>
      <w:r>
        <w:rPr>
          <w:rFonts w:hint="eastAsia" w:ascii="仿宋" w:hAnsi="仿宋" w:eastAsia="仿宋" w:cs="仿宋"/>
          <w:sz w:val="32"/>
          <w:szCs w:val="32"/>
        </w:rPr>
        <w:t>项目名称：</w:t>
      </w:r>
      <w:bookmarkEnd w:id="3"/>
      <w:bookmarkEnd w:id="4"/>
      <w:r>
        <w:rPr>
          <w:rFonts w:hint="eastAsia" w:ascii="仿宋" w:hAnsi="仿宋" w:eastAsia="仿宋" w:cs="仿宋"/>
          <w:sz w:val="32"/>
          <w:szCs w:val="32"/>
          <w:u w:val="single"/>
          <w:lang w:val="en-US" w:eastAsia="zh-CN"/>
        </w:rPr>
        <w:t>七月份电气配件采购项目</w:t>
      </w:r>
    </w:p>
    <w:p w14:paraId="66937E48">
      <w:pPr>
        <w:rPr>
          <w:rFonts w:hint="eastAsia" w:ascii="仿宋" w:hAnsi="仿宋" w:eastAsia="仿宋" w:cs="仿宋"/>
          <w:sz w:val="84"/>
        </w:rPr>
      </w:pPr>
    </w:p>
    <w:p w14:paraId="3948A79D">
      <w:pPr>
        <w:rPr>
          <w:rFonts w:hint="eastAsia" w:ascii="仿宋" w:hAnsi="仿宋" w:eastAsia="仿宋" w:cs="仿宋"/>
          <w:sz w:val="84"/>
        </w:rPr>
      </w:pPr>
    </w:p>
    <w:p w14:paraId="12FF1D6B">
      <w:pPr>
        <w:rPr>
          <w:rFonts w:hint="eastAsia" w:ascii="仿宋" w:hAnsi="仿宋" w:eastAsia="仿宋" w:cs="仿宋"/>
          <w:sz w:val="84"/>
        </w:rPr>
      </w:pPr>
    </w:p>
    <w:p w14:paraId="74C3B582">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585005DB">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p w14:paraId="19359F65">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094F3E65">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35FD52D6">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33FF676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8</w:t>
      </w:r>
      <w:r>
        <w:rPr>
          <w:b w:val="0"/>
          <w:bCs/>
          <w:sz w:val="32"/>
          <w:szCs w:val="28"/>
        </w:rPr>
        <w:fldChar w:fldCharType="end"/>
      </w:r>
      <w:r>
        <w:rPr>
          <w:rFonts w:hint="eastAsia" w:ascii="仿宋" w:hAnsi="仿宋" w:eastAsia="仿宋" w:cs="仿宋"/>
          <w:b w:val="0"/>
          <w:bCs/>
          <w:sz w:val="32"/>
          <w:szCs w:val="28"/>
        </w:rPr>
        <w:fldChar w:fldCharType="end"/>
      </w:r>
    </w:p>
    <w:p w14:paraId="7CA0367A">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1207B21B">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7AE336FC">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C4C5C8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6D41340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5A4D3112">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24</w:t>
      </w:r>
      <w:r>
        <w:rPr>
          <w:b w:val="0"/>
          <w:bCs/>
          <w:sz w:val="32"/>
          <w:szCs w:val="28"/>
        </w:rPr>
        <w:fldChar w:fldCharType="end"/>
      </w:r>
      <w:r>
        <w:rPr>
          <w:rFonts w:hint="eastAsia" w:ascii="仿宋" w:hAnsi="仿宋" w:eastAsia="仿宋" w:cs="仿宋"/>
          <w:b w:val="0"/>
          <w:bCs/>
          <w:sz w:val="32"/>
          <w:szCs w:val="28"/>
        </w:rPr>
        <w:fldChar w:fldCharType="end"/>
      </w:r>
    </w:p>
    <w:p w14:paraId="5B877F2A">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6443E349">
      <w:pPr>
        <w:rPr>
          <w:rFonts w:hint="eastAsia" w:ascii="仿宋" w:hAnsi="仿宋" w:eastAsia="仿宋" w:cs="仿宋"/>
          <w:sz w:val="36"/>
        </w:rPr>
      </w:pPr>
    </w:p>
    <w:p w14:paraId="19D84063">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5" w:name="_Toc6995"/>
      <w:bookmarkStart w:id="6" w:name="_Toc530583878"/>
      <w:bookmarkStart w:id="7" w:name="_Toc530583921"/>
      <w:r>
        <w:rPr>
          <w:rFonts w:hint="eastAsia" w:ascii="仿宋" w:hAnsi="仿宋" w:eastAsia="仿宋" w:cs="仿宋"/>
          <w:b/>
          <w:snapToGrid w:val="0"/>
          <w:color w:val="000000"/>
          <w:kern w:val="44"/>
          <w:sz w:val="44"/>
          <w:szCs w:val="44"/>
          <w:lang w:val="en-US" w:eastAsia="zh-CN" w:bidi="ar-SA"/>
        </w:rPr>
        <w:t>第一部分   询价公告</w:t>
      </w:r>
      <w:bookmarkEnd w:id="5"/>
      <w:bookmarkEnd w:id="6"/>
      <w:bookmarkEnd w:id="7"/>
    </w:p>
    <w:p w14:paraId="212FB86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电气配件采</w:t>
      </w:r>
      <w:bookmarkStart w:id="22" w:name="_GoBack"/>
      <w:bookmarkEnd w:id="22"/>
      <w:r>
        <w:rPr>
          <w:rFonts w:hint="eastAsia" w:ascii="仿宋" w:hAnsi="仿宋" w:eastAsia="仿宋" w:cs="仿宋"/>
          <w:sz w:val="30"/>
          <w:szCs w:val="30"/>
          <w:lang w:val="en-US" w:eastAsia="zh-CN"/>
        </w:rPr>
        <w:t>购</w:t>
      </w:r>
      <w:r>
        <w:rPr>
          <w:rFonts w:hint="eastAsia" w:ascii="仿宋" w:hAnsi="仿宋" w:eastAsia="仿宋" w:cs="仿宋"/>
          <w:sz w:val="30"/>
          <w:szCs w:val="30"/>
          <w:lang w:eastAsia="zh-CN"/>
        </w:rPr>
        <w:t>项目进行招标</w:t>
      </w:r>
      <w:r>
        <w:rPr>
          <w:rFonts w:hint="eastAsia" w:ascii="仿宋" w:hAnsi="仿宋" w:eastAsia="仿宋" w:cs="仿宋"/>
          <w:sz w:val="30"/>
          <w:szCs w:val="30"/>
        </w:rPr>
        <w:t>，欢迎符合要求的供应商积极参与。</w:t>
      </w:r>
    </w:p>
    <w:p w14:paraId="5E9DC88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506A256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1.项目编号：SX-CG-DQ-2506008</w:t>
      </w:r>
      <w:r>
        <w:rPr>
          <w:rFonts w:hint="eastAsia" w:ascii="仿宋" w:hAnsi="仿宋" w:eastAsia="仿宋" w:cs="仿宋"/>
          <w:sz w:val="30"/>
          <w:szCs w:val="30"/>
          <w:lang w:val="en-US" w:eastAsia="zh-CN"/>
        </w:rPr>
        <w:t xml:space="preserve">  </w:t>
      </w:r>
    </w:p>
    <w:p w14:paraId="254CDA1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5888" w:type="pct"/>
        <w:jc w:val="center"/>
        <w:tblLayout w:type="fixed"/>
        <w:tblCellMar>
          <w:top w:w="0" w:type="dxa"/>
          <w:left w:w="108" w:type="dxa"/>
          <w:bottom w:w="0" w:type="dxa"/>
          <w:right w:w="108" w:type="dxa"/>
        </w:tblCellMar>
      </w:tblPr>
      <w:tblGrid>
        <w:gridCol w:w="701"/>
        <w:gridCol w:w="3598"/>
        <w:gridCol w:w="4912"/>
        <w:gridCol w:w="883"/>
        <w:gridCol w:w="840"/>
      </w:tblGrid>
      <w:tr w14:paraId="2A415EBC">
        <w:tblPrEx>
          <w:tblCellMar>
            <w:top w:w="0" w:type="dxa"/>
            <w:left w:w="108" w:type="dxa"/>
            <w:bottom w:w="0" w:type="dxa"/>
            <w:right w:w="108" w:type="dxa"/>
          </w:tblCellMar>
        </w:tblPrEx>
        <w:trPr>
          <w:trHeight w:val="467"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615CC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13791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420" w:type="dxa"/>
            <w:tcBorders>
              <w:top w:val="single" w:color="000000" w:sz="4" w:space="0"/>
              <w:left w:val="single" w:color="000000" w:sz="4" w:space="0"/>
              <w:bottom w:val="single" w:color="000000" w:sz="4" w:space="0"/>
              <w:right w:val="single" w:color="000000" w:sz="4" w:space="0"/>
            </w:tcBorders>
            <w:noWrap/>
            <w:vAlign w:val="center"/>
          </w:tcPr>
          <w:p w14:paraId="22DF1D13">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6EC248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noWrap/>
            <w:vAlign w:val="center"/>
          </w:tcPr>
          <w:p w14:paraId="161D0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r>
      <w:tr w14:paraId="287B041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611A16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38063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阻旋式料位仪</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B9FD7F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型号：SR3-10F-T-200  电源：220VAC 工作温度：-10~200℃ 连接尺寸：JIS2-1/2″×5kg/cm2；品牌：上海思派</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50D3B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0B6391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r>
      <w:tr w14:paraId="757D6F7A">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32F6F49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671BE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螺口灯泡</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B6B103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LED节能灯泡 超亮5W；  品牌：上海亚明照明</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973A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4D08C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7E28153A">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C423B92">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4C010A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1F2EA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M10螺母脚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F2CD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F7B3F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1ABE8AF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C6E5F6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72B0E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2CF5B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E27 -字脚</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F40B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8A79D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51A0125D">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06242C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3029D0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两针灯带通用插头</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78353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220V 大功率</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9358CC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999F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r>
      <w:tr w14:paraId="3AEFF84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907F81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DDDF7">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防火门监视模块</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41B2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GST-FH-MC02 总线24V，无极性，电流0.6mA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3C3A7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2F438">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r>
      <w:tr w14:paraId="2B83D55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E3BFE4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35130">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熔断器</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28C75">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RT18-32/6A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00935">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C8869A">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r>
      <w:tr w14:paraId="4A9FCE6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055C8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70F8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42CA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DSTJGI-1-5A</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AC912">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94E1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6C2B4A61">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14CBC15C">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7E6BF">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71071">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DSTJGI-1-5CD</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A9F3F4">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E556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5A8B539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7E45186">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5A1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欧普LED灯板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89E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方形24W</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8A4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BEF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18B0EB59">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523277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952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开关柜智能操控装置</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031C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TAH-ZC  电源输入AC/DC220V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FBE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44F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r w14:paraId="472FFBB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8292C8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96D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EF8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DSN-Y   AC/DC 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682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0CE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031B1229">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3E5613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3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8FA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DSN-Z   AC/DC 220V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6B5D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0B7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71EED0D0">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2CBB6A7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0B5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渣吊抓斗电缆</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76EC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ZRYYGCF 4*10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17B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205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4FF7F7DB">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4779434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56A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400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BV6绿色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E90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98A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57F0D296">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6707046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B7C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F98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BV6蓝色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3A2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360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1A5FA39E">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788CB29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BC7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EF2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BV6黄色</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6DC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A4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r>
      <w:tr w14:paraId="6E757E2C">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EDCF4C3">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9CB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接触器</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E5B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LCI-D12M7C</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8C0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AE3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r>
      <w:tr w14:paraId="48A2E1D5">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0C19E2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3A6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卷帘门开关盒</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08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明装带按钮</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01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0E5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310E4D33">
        <w:tblPrEx>
          <w:tblCellMar>
            <w:top w:w="0" w:type="dxa"/>
            <w:left w:w="108" w:type="dxa"/>
            <w:bottom w:w="0" w:type="dxa"/>
            <w:right w:w="108" w:type="dxa"/>
          </w:tblCellMar>
        </w:tblPrEx>
        <w:trPr>
          <w:trHeight w:val="532" w:hRule="atLeast"/>
          <w:jc w:val="center"/>
        </w:trPr>
        <w:tc>
          <w:tcPr>
            <w:tcW w:w="488" w:type="dxa"/>
            <w:tcBorders>
              <w:top w:val="single" w:color="000000" w:sz="4" w:space="0"/>
              <w:left w:val="single" w:color="000000" w:sz="4" w:space="0"/>
              <w:bottom w:val="single" w:color="000000" w:sz="4" w:space="0"/>
              <w:right w:val="single" w:color="000000" w:sz="4" w:space="0"/>
            </w:tcBorders>
            <w:noWrap/>
            <w:vAlign w:val="center"/>
          </w:tcPr>
          <w:p w14:paraId="581E4E6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B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电动葫芦手柄存放盒</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32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201不锈钢 360*150*100 下面开孔27mm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50F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860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bl>
    <w:p w14:paraId="110ECA62">
      <w:pPr>
        <w:rPr>
          <w:rFonts w:hint="eastAsia"/>
          <w:highlight w:val="none"/>
        </w:rPr>
      </w:pPr>
    </w:p>
    <w:p w14:paraId="5742596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3.本项目采购总金额限价为</w:t>
      </w:r>
      <w:r>
        <w:rPr>
          <w:rFonts w:hint="eastAsia" w:ascii="仿宋" w:hAnsi="仿宋" w:eastAsia="仿宋" w:cs="仿宋"/>
          <w:sz w:val="30"/>
          <w:szCs w:val="30"/>
          <w:highlight w:val="none"/>
          <w:lang w:eastAsia="zh-CN"/>
        </w:rPr>
        <w:t>人民币</w:t>
      </w:r>
      <w:r>
        <w:rPr>
          <w:rFonts w:hint="eastAsia" w:ascii="仿宋" w:hAnsi="仿宋" w:eastAsia="仿宋" w:cs="仿宋"/>
          <w:sz w:val="30"/>
          <w:szCs w:val="30"/>
          <w:highlight w:val="none"/>
          <w:lang w:val="en-US" w:eastAsia="zh-CN"/>
        </w:rPr>
        <w:t>4万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7D21E19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lang w:eastAsia="zh-CN"/>
        </w:rPr>
      </w:pPr>
      <w:r>
        <w:rPr>
          <w:rFonts w:hint="eastAsia" w:ascii="仿宋_GB2312" w:eastAsia="仿宋_GB2312"/>
          <w:b/>
          <w:bCs/>
          <w:sz w:val="30"/>
          <w:szCs w:val="30"/>
          <w:highlight w:val="none"/>
          <w:lang w:eastAsia="zh-CN"/>
        </w:rPr>
        <w:t>二、供应商要求。</w:t>
      </w:r>
    </w:p>
    <w:p w14:paraId="197FC7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4E5C6E4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0B0833B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7CCAA17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565646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8" w:name="_Toc530583923"/>
      <w:bookmarkStart w:id="9"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13D9F5B1">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7月22</w:t>
      </w:r>
      <w:r>
        <w:rPr>
          <w:rFonts w:hint="eastAsia" w:ascii="仿宋_GB2312" w:eastAsia="仿宋_GB2312"/>
          <w:sz w:val="30"/>
          <w:szCs w:val="30"/>
        </w:rPr>
        <w:t>日1</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30</w:t>
      </w:r>
      <w:r>
        <w:rPr>
          <w:rFonts w:hint="eastAsia" w:ascii="仿宋_GB2312" w:eastAsia="仿宋_GB2312"/>
          <w:sz w:val="30"/>
          <w:szCs w:val="30"/>
        </w:rPr>
        <w:t>。</w:t>
      </w:r>
    </w:p>
    <w:p w14:paraId="22A4042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4DA47B6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6157ABD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CE634B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5B20741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568EAF6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64F22D5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444F480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3778B81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01A4161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28E6F40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2F11C254">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3159AEB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71EF25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46D0E47F">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D502529">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7月15</w:t>
      </w:r>
      <w:r>
        <w:rPr>
          <w:rFonts w:hint="eastAsia" w:ascii="仿宋_GB2312" w:eastAsia="仿宋_GB2312"/>
          <w:sz w:val="30"/>
          <w:szCs w:val="30"/>
        </w:rPr>
        <w:t>日</w:t>
      </w:r>
      <w:r>
        <w:rPr>
          <w:rFonts w:hint="eastAsia" w:ascii="仿宋_GB2312" w:eastAsia="仿宋_GB2312"/>
          <w:sz w:val="30"/>
          <w:szCs w:val="30"/>
        </w:rPr>
        <w:br w:type="page"/>
      </w:r>
      <w:bookmarkStart w:id="10" w:name="_Toc530583922"/>
      <w:bookmarkStart w:id="11" w:name="_Toc23057"/>
      <w:bookmarkStart w:id="12" w:name="_Toc530583879"/>
      <w:r>
        <w:rPr>
          <w:rFonts w:hint="eastAsia" w:ascii="仿宋" w:hAnsi="仿宋" w:eastAsia="仿宋" w:cs="仿宋"/>
          <w:b/>
          <w:snapToGrid w:val="0"/>
          <w:color w:val="000000"/>
          <w:kern w:val="44"/>
          <w:sz w:val="44"/>
          <w:szCs w:val="44"/>
          <w:lang w:val="en-US" w:eastAsia="zh-CN" w:bidi="ar-SA"/>
        </w:rPr>
        <w:t>第二部分   采购须知</w:t>
      </w:r>
      <w:bookmarkEnd w:id="10"/>
      <w:bookmarkEnd w:id="11"/>
      <w:bookmarkEnd w:id="12"/>
    </w:p>
    <w:p w14:paraId="09B38DCD">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4D440598">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5216ACA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2D022D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A7448EC">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4F10C538">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15701760">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4FA1DFC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9F3B68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3D13011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5693335D">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73EB469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549300F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3B9F44D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3F3AB926">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2F65F66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696F668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5B1FC40">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8BAAB7F">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7C4A54B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22B1ABB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44C7F5E3">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3796DE40">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142F4581">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0EC3BCEA">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42607B1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65DF301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1535F98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37ED5A12">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68CBAAC1">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DABAB3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719EFB30">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77B23851">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421C94CB">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0A812C8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65F5820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73501A8D">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46CEB71E">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0E916942">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024D946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4636064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57FA9685">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7585FA72">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345C81B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48ED4F2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9F9A70D">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162FAA6A">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采购人将严格按照既定的招标流程和时间安排，向符合条件的供应商电话发出二次报价通知。供应商的二次报价一经提交，不得随意更改。采购人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1F4C1931">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4AAEE19D">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09A23E38">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77D1BC7B">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83273C3">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0618E9EA">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32BA03BB">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719E87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27FC61F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6A21DF4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6937D17A">
      <w:pPr>
        <w:pStyle w:val="4"/>
        <w:numPr>
          <w:ilvl w:val="0"/>
          <w:numId w:val="0"/>
        </w:numPr>
        <w:jc w:val="center"/>
        <w:outlineLvl w:val="9"/>
        <w:rPr>
          <w:rFonts w:hint="eastAsia" w:ascii="仿宋" w:hAnsi="仿宋" w:eastAsia="仿宋" w:cs="仿宋"/>
          <w:snapToGrid w:val="0"/>
          <w:sz w:val="44"/>
          <w:szCs w:val="44"/>
        </w:rPr>
      </w:pPr>
    </w:p>
    <w:p w14:paraId="4882152D">
      <w:pPr>
        <w:rPr>
          <w:rFonts w:hint="eastAsia" w:ascii="仿宋" w:hAnsi="仿宋" w:eastAsia="仿宋" w:cs="仿宋"/>
          <w:snapToGrid w:val="0"/>
          <w:sz w:val="44"/>
          <w:szCs w:val="44"/>
        </w:rPr>
      </w:pPr>
    </w:p>
    <w:p w14:paraId="7C9039FA">
      <w:pPr>
        <w:pStyle w:val="6"/>
        <w:rPr>
          <w:rFonts w:hint="eastAsia" w:ascii="仿宋" w:hAnsi="仿宋" w:eastAsia="仿宋" w:cs="仿宋"/>
          <w:snapToGrid w:val="0"/>
          <w:sz w:val="44"/>
          <w:szCs w:val="44"/>
        </w:rPr>
      </w:pPr>
    </w:p>
    <w:p w14:paraId="386EE18D">
      <w:pPr>
        <w:pStyle w:val="4"/>
        <w:numPr>
          <w:ilvl w:val="0"/>
          <w:numId w:val="0"/>
        </w:numPr>
        <w:jc w:val="both"/>
        <w:rPr>
          <w:rFonts w:hint="eastAsia" w:ascii="仿宋" w:hAnsi="仿宋" w:eastAsia="仿宋" w:cs="仿宋"/>
          <w:snapToGrid w:val="0"/>
          <w:sz w:val="44"/>
          <w:szCs w:val="44"/>
        </w:rPr>
      </w:pPr>
      <w:bookmarkStart w:id="13" w:name="_Toc4053"/>
    </w:p>
    <w:p w14:paraId="083394DC">
      <w:pPr>
        <w:rPr>
          <w:rFonts w:hint="eastAsia" w:ascii="仿宋" w:hAnsi="仿宋" w:eastAsia="仿宋" w:cs="仿宋"/>
          <w:snapToGrid w:val="0"/>
          <w:sz w:val="44"/>
          <w:szCs w:val="44"/>
        </w:rPr>
      </w:pPr>
    </w:p>
    <w:p w14:paraId="584701C7">
      <w:pPr>
        <w:pStyle w:val="2"/>
        <w:rPr>
          <w:rFonts w:hint="eastAsia"/>
        </w:rPr>
      </w:pPr>
    </w:p>
    <w:p w14:paraId="02AE5651">
      <w:pPr>
        <w:pStyle w:val="2"/>
        <w:rPr>
          <w:rFonts w:hint="eastAsia"/>
        </w:rPr>
      </w:pPr>
    </w:p>
    <w:p w14:paraId="7D9A4DDE">
      <w:pPr>
        <w:pStyle w:val="2"/>
        <w:rPr>
          <w:rFonts w:hint="eastAsia"/>
        </w:rPr>
      </w:pPr>
    </w:p>
    <w:p w14:paraId="750E7A7F">
      <w:pPr>
        <w:pStyle w:val="2"/>
        <w:rPr>
          <w:rFonts w:hint="eastAsia"/>
        </w:rPr>
      </w:pPr>
    </w:p>
    <w:p w14:paraId="203981D8">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8"/>
      <w:bookmarkEnd w:id="9"/>
      <w:bookmarkEnd w:id="13"/>
    </w:p>
    <w:p w14:paraId="1D6FABB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7F4330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548C67A6">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478FEA0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49D0306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52F150B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2B789EB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4A964E7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6BCCA6BD">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66A994B8">
      <w:pPr>
        <w:pStyle w:val="4"/>
        <w:numPr>
          <w:ilvl w:val="0"/>
          <w:numId w:val="0"/>
        </w:numPr>
        <w:jc w:val="center"/>
        <w:outlineLvl w:val="9"/>
        <w:rPr>
          <w:rFonts w:hint="eastAsia" w:ascii="仿宋" w:hAnsi="仿宋" w:eastAsia="仿宋" w:cs="仿宋"/>
          <w:snapToGrid w:val="0"/>
          <w:sz w:val="30"/>
          <w:szCs w:val="30"/>
        </w:rPr>
      </w:pPr>
      <w:bookmarkStart w:id="14" w:name="_Toc530583924"/>
      <w:r>
        <w:rPr>
          <w:rFonts w:hint="eastAsia" w:ascii="仿宋" w:hAnsi="仿宋" w:eastAsia="仿宋" w:cs="仿宋"/>
          <w:snapToGrid w:val="0"/>
          <w:sz w:val="30"/>
          <w:szCs w:val="30"/>
        </w:rPr>
        <w:br w:type="page"/>
      </w:r>
    </w:p>
    <w:p w14:paraId="2DCEC208">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5" w:name="_Toc30277"/>
      <w:r>
        <w:rPr>
          <w:rFonts w:hint="eastAsia" w:ascii="仿宋" w:hAnsi="仿宋" w:eastAsia="仿宋" w:cs="仿宋"/>
          <w:snapToGrid w:val="0"/>
          <w:sz w:val="44"/>
          <w:szCs w:val="44"/>
          <w:lang w:val="en-US" w:eastAsia="zh-CN"/>
        </w:rPr>
        <w:t>合同主要条款</w:t>
      </w:r>
      <w:bookmarkEnd w:id="15"/>
    </w:p>
    <w:p w14:paraId="4E8C4DE1">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481E881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3A90EA1C">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0F4A732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3452F91">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03DF8C8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3CE1833">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75280B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0CBCA9FB">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68F8FC0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4FB8AB1B">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72E13604">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1CF3FE7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1BF0EAF2">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7CED52F2">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57EF513D">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10D0C4A3">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69937F90">
            <w:pPr>
              <w:adjustRightInd/>
              <w:snapToGrid/>
              <w:spacing w:after="0"/>
              <w:jc w:val="center"/>
              <w:rPr>
                <w:rFonts w:hint="eastAsia" w:ascii="Times New Roman" w:hAnsi="Times New Roman" w:eastAsia="方正仿宋_GBK" w:cs="Times New Roman"/>
                <w:b/>
                <w:bCs/>
                <w:sz w:val="24"/>
                <w:szCs w:val="24"/>
              </w:rPr>
            </w:pPr>
          </w:p>
        </w:tc>
      </w:tr>
      <w:tr w14:paraId="00780D25">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785CAA7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6328BED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7BDBB596">
            <w:pPr>
              <w:adjustRightInd/>
              <w:snapToGrid/>
              <w:spacing w:after="0"/>
              <w:jc w:val="left"/>
              <w:rPr>
                <w:rFonts w:hint="eastAsia" w:ascii="Times New Roman" w:hAnsi="Times New Roman" w:eastAsia="方正仿宋_GBK" w:cs="Times New Roman"/>
                <w:b/>
                <w:bCs/>
                <w:sz w:val="24"/>
                <w:szCs w:val="24"/>
              </w:rPr>
            </w:pPr>
          </w:p>
        </w:tc>
      </w:tr>
      <w:tr w14:paraId="3855A9E1">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06AE2338">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2142F0F5">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500D79C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0B5C42AA">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3FDE4AD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3B95DAE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6BE5C37E">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设备/备件符合用户方使用或安装要求</w:t>
      </w:r>
      <w:r>
        <w:rPr>
          <w:rFonts w:hint="eastAsia" w:ascii="方正仿宋_GBK" w:hAnsi="方正仿宋_GBK" w:eastAsia="方正仿宋_GBK" w:cs="方正仿宋_GBK"/>
          <w:sz w:val="28"/>
          <w:szCs w:val="28"/>
          <w:lang w:eastAsia="zh-CN"/>
        </w:rPr>
        <w:t>。</w:t>
      </w:r>
    </w:p>
    <w:p w14:paraId="2E4BDFD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28A1897">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总</w:t>
      </w:r>
      <w:r>
        <w:rPr>
          <w:rFonts w:hint="eastAsia" w:ascii="方正仿宋_GBK" w:hAnsi="方正仿宋_GBK" w:eastAsia="方正仿宋_GBK" w:cs="方正仿宋_GBK"/>
          <w:sz w:val="28"/>
          <w:szCs w:val="28"/>
        </w:rPr>
        <w:t>价合同，金额包含包装费、运费、税金、保险费等， 供需双方不能因市场价格变化而调整合同价。</w:t>
      </w:r>
    </w:p>
    <w:p w14:paraId="08E26D1E">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6A279F6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3A2784BD">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7B40B12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372D5A7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6997C213">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23F0DFC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3A11958B">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5FF12AC">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55E0A1D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4DA042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5665795B">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2213633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41F8AA2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0115265D">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6236B4D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37D85DD1">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4C81174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313DD445">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20AE7BB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0141DEB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4E125642">
      <w:pPr>
        <w:rPr>
          <w:rFonts w:hint="eastAsia" w:ascii="方正仿宋_GBK" w:hAnsi="方正仿宋_GBK" w:eastAsia="方正仿宋_GBK" w:cs="方正仿宋_GBK"/>
          <w:sz w:val="28"/>
          <w:szCs w:val="28"/>
        </w:rPr>
      </w:pPr>
    </w:p>
    <w:p w14:paraId="79311621">
      <w:pPr>
        <w:rPr>
          <w:rFonts w:hint="eastAsia" w:ascii="方正仿宋_GBK" w:hAnsi="方正仿宋_GBK" w:eastAsia="方正仿宋_GBK" w:cs="方正仿宋_GBK"/>
          <w:sz w:val="28"/>
          <w:szCs w:val="28"/>
        </w:rPr>
      </w:pPr>
    </w:p>
    <w:p w14:paraId="19652B2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C02986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320D4BD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ED5BD8F">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61D7D363">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EC0810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62ABB26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w:t>
      </w:r>
      <w:r>
        <w:rPr>
          <w:rFonts w:hint="eastAsia" w:ascii="方正仿宋_GBK" w:hAnsi="方正仿宋_GBK" w:eastAsia="方正仿宋_GBK" w:cs="方正仿宋_GBK"/>
          <w:b/>
          <w:bCs/>
          <w:sz w:val="24"/>
          <w:szCs w:val="24"/>
          <w:highlight w:val="none"/>
          <w:lang w:val="en-US" w:eastAsia="zh-CN"/>
        </w:rPr>
        <w:t>七月份电气配件采购</w:t>
      </w:r>
      <w:r>
        <w:rPr>
          <w:rFonts w:hint="eastAsia" w:ascii="方正仿宋_GBK" w:hAnsi="方正仿宋_GBK" w:eastAsia="方正仿宋_GBK" w:cs="方正仿宋_GBK"/>
          <w:b/>
          <w:bCs/>
          <w:sz w:val="24"/>
          <w:szCs w:val="24"/>
          <w:highlight w:val="none"/>
        </w:rPr>
        <w:t>项目</w:t>
      </w:r>
    </w:p>
    <w:p w14:paraId="69A041FB">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3B82F57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3D46BACD">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34C638A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20631E6">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651479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7012B4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F43E88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7A79498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7DB516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0DC6386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431DC0C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A532C6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54E5E55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6F416B7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5A59AB5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7600173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75550CE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3B4F992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092B7A9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697D1F2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6F4CCBC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3223EF6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370828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727D64E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4CC91C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3AD5A40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45386E2F">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4DA48345">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758800C7">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18B633B9">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667D4DAE">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0682D409">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69C6399A">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40E1CEB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0C46F0DA">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091A2E86">
      <w:pPr>
        <w:pStyle w:val="4"/>
        <w:numPr>
          <w:ilvl w:val="0"/>
          <w:numId w:val="0"/>
        </w:numPr>
        <w:jc w:val="center"/>
        <w:rPr>
          <w:rFonts w:hint="eastAsia" w:ascii="仿宋" w:hAnsi="仿宋" w:eastAsia="仿宋" w:cs="仿宋"/>
          <w:snapToGrid w:val="0"/>
          <w:sz w:val="44"/>
          <w:szCs w:val="44"/>
        </w:rPr>
      </w:pPr>
      <w:bookmarkStart w:id="16"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4"/>
      <w:bookmarkEnd w:id="16"/>
    </w:p>
    <w:p w14:paraId="4CE1C220">
      <w:pPr>
        <w:jc w:val="left"/>
        <w:outlineLvl w:val="0"/>
        <w:rPr>
          <w:rStyle w:val="20"/>
          <w:rFonts w:hint="eastAsia" w:ascii="仿宋" w:hAnsi="仿宋" w:eastAsia="仿宋" w:cs="仿宋"/>
          <w:sz w:val="30"/>
        </w:rPr>
      </w:pPr>
      <w:bookmarkStart w:id="17" w:name="_Toc22901"/>
      <w:r>
        <w:rPr>
          <w:rStyle w:val="20"/>
          <w:rFonts w:hint="eastAsia" w:ascii="仿宋" w:hAnsi="仿宋" w:eastAsia="仿宋" w:cs="仿宋"/>
          <w:sz w:val="30"/>
        </w:rPr>
        <w:t>附件一：</w:t>
      </w:r>
      <w:bookmarkEnd w:id="17"/>
    </w:p>
    <w:p w14:paraId="1596383A">
      <w:pPr>
        <w:spacing w:line="480" w:lineRule="auto"/>
        <w:jc w:val="right"/>
        <w:rPr>
          <w:rFonts w:hint="eastAsia" w:ascii="仿宋" w:hAnsi="仿宋" w:eastAsia="仿宋" w:cs="仿宋"/>
          <w:sz w:val="32"/>
        </w:rPr>
      </w:pPr>
    </w:p>
    <w:p w14:paraId="116D4E6F">
      <w:pPr>
        <w:rPr>
          <w:rFonts w:hint="eastAsia" w:ascii="仿宋" w:hAnsi="仿宋" w:eastAsia="仿宋" w:cs="仿宋"/>
          <w:sz w:val="44"/>
        </w:rPr>
      </w:pPr>
    </w:p>
    <w:p w14:paraId="24CC4F0D">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62D5CA51">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七月份电气配件采购</w:t>
      </w:r>
      <w:r>
        <w:rPr>
          <w:rFonts w:hint="eastAsia" w:ascii="仿宋" w:hAnsi="仿宋" w:eastAsia="仿宋" w:cs="仿宋"/>
          <w:sz w:val="52"/>
        </w:rPr>
        <w:t>项目</w:t>
      </w:r>
    </w:p>
    <w:p w14:paraId="138C9606">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SX-CG-DQ-2506008</w:t>
      </w:r>
    </w:p>
    <w:p w14:paraId="3D6C8A5B">
      <w:pPr>
        <w:rPr>
          <w:rFonts w:hint="eastAsia" w:ascii="仿宋" w:hAnsi="仿宋" w:eastAsia="仿宋" w:cs="仿宋"/>
          <w:sz w:val="44"/>
        </w:rPr>
      </w:pPr>
    </w:p>
    <w:p w14:paraId="6D094E46">
      <w:pPr>
        <w:rPr>
          <w:rFonts w:hint="eastAsia" w:ascii="仿宋" w:hAnsi="仿宋" w:eastAsia="仿宋" w:cs="仿宋"/>
          <w:sz w:val="44"/>
        </w:rPr>
      </w:pPr>
    </w:p>
    <w:p w14:paraId="7FE66268">
      <w:pPr>
        <w:rPr>
          <w:rFonts w:hint="eastAsia" w:ascii="仿宋" w:hAnsi="仿宋" w:eastAsia="仿宋" w:cs="仿宋"/>
          <w:sz w:val="84"/>
        </w:rPr>
      </w:pPr>
    </w:p>
    <w:p w14:paraId="03A6E0E2">
      <w:pPr>
        <w:jc w:val="center"/>
        <w:rPr>
          <w:rFonts w:hint="eastAsia" w:ascii="仿宋" w:hAnsi="仿宋" w:eastAsia="仿宋" w:cs="仿宋"/>
          <w:sz w:val="84"/>
        </w:rPr>
      </w:pPr>
      <w:r>
        <w:rPr>
          <w:rFonts w:hint="eastAsia" w:ascii="仿宋" w:hAnsi="仿宋" w:eastAsia="仿宋" w:cs="仿宋"/>
          <w:sz w:val="84"/>
        </w:rPr>
        <w:t>报价文件</w:t>
      </w:r>
    </w:p>
    <w:p w14:paraId="3068D1A0">
      <w:pPr>
        <w:jc w:val="center"/>
        <w:rPr>
          <w:rFonts w:hint="eastAsia" w:ascii="仿宋" w:hAnsi="仿宋" w:eastAsia="仿宋" w:cs="仿宋"/>
          <w:sz w:val="24"/>
        </w:rPr>
      </w:pPr>
    </w:p>
    <w:p w14:paraId="74D611CC">
      <w:pPr>
        <w:jc w:val="center"/>
        <w:rPr>
          <w:rFonts w:hint="eastAsia" w:ascii="仿宋" w:hAnsi="仿宋" w:eastAsia="仿宋" w:cs="仿宋"/>
          <w:sz w:val="24"/>
        </w:rPr>
      </w:pPr>
    </w:p>
    <w:p w14:paraId="5E013B8E">
      <w:pPr>
        <w:spacing w:line="480" w:lineRule="auto"/>
        <w:jc w:val="center"/>
        <w:rPr>
          <w:rFonts w:hint="eastAsia" w:ascii="仿宋" w:hAnsi="仿宋" w:eastAsia="仿宋" w:cs="仿宋"/>
          <w:sz w:val="24"/>
        </w:rPr>
      </w:pPr>
    </w:p>
    <w:p w14:paraId="0DEBB879">
      <w:pPr>
        <w:spacing w:line="480" w:lineRule="auto"/>
        <w:jc w:val="center"/>
        <w:rPr>
          <w:rFonts w:hint="eastAsia" w:ascii="仿宋" w:hAnsi="仿宋" w:eastAsia="仿宋" w:cs="仿宋"/>
          <w:sz w:val="24"/>
        </w:rPr>
      </w:pPr>
    </w:p>
    <w:p w14:paraId="4700B6C0">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B1C870D">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293144D6">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6BEA70C3">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061309EF">
      <w:pPr>
        <w:jc w:val="left"/>
        <w:outlineLvl w:val="0"/>
        <w:rPr>
          <w:rStyle w:val="20"/>
          <w:rFonts w:hint="eastAsia" w:ascii="仿宋" w:hAnsi="仿宋" w:eastAsia="仿宋" w:cs="仿宋"/>
          <w:sz w:val="30"/>
        </w:rPr>
      </w:pPr>
      <w:bookmarkStart w:id="18" w:name="_Toc20355"/>
      <w:r>
        <w:rPr>
          <w:rStyle w:val="20"/>
          <w:rFonts w:hint="eastAsia" w:ascii="仿宋" w:hAnsi="仿宋" w:eastAsia="仿宋" w:cs="仿宋"/>
          <w:sz w:val="30"/>
        </w:rPr>
        <w:t>附件二</w:t>
      </w:r>
      <w:bookmarkEnd w:id="18"/>
      <w:r>
        <w:rPr>
          <w:rStyle w:val="20"/>
          <w:rFonts w:hint="eastAsia" w:ascii="仿宋" w:hAnsi="仿宋" w:eastAsia="仿宋" w:cs="仿宋"/>
          <w:sz w:val="30"/>
        </w:rPr>
        <w:t xml:space="preserve">  </w:t>
      </w:r>
    </w:p>
    <w:p w14:paraId="40586F3A">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64B8484D">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30F3B6E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绍兴市再生能源发展有限公司 七月份电气配件 采购</w:t>
      </w:r>
      <w:r>
        <w:rPr>
          <w:rFonts w:hint="eastAsia" w:ascii="仿宋" w:hAnsi="仿宋" w:eastAsia="仿宋" w:cs="仿宋"/>
          <w:sz w:val="30"/>
          <w:szCs w:val="30"/>
          <w:u w:val="none"/>
          <w:lang w:val="en-US" w:eastAsia="zh-CN"/>
        </w:rPr>
        <w:t>项目。</w:t>
      </w:r>
    </w:p>
    <w:tbl>
      <w:tblPr>
        <w:tblStyle w:val="13"/>
        <w:tblW w:w="5871" w:type="pct"/>
        <w:jc w:val="center"/>
        <w:tblLayout w:type="fixed"/>
        <w:tblCellMar>
          <w:top w:w="0" w:type="dxa"/>
          <w:left w:w="108" w:type="dxa"/>
          <w:bottom w:w="0" w:type="dxa"/>
          <w:right w:w="108" w:type="dxa"/>
        </w:tblCellMar>
      </w:tblPr>
      <w:tblGrid>
        <w:gridCol w:w="532"/>
        <w:gridCol w:w="2393"/>
        <w:gridCol w:w="3829"/>
        <w:gridCol w:w="710"/>
        <w:gridCol w:w="641"/>
        <w:gridCol w:w="968"/>
        <w:gridCol w:w="913"/>
        <w:gridCol w:w="920"/>
      </w:tblGrid>
      <w:tr w14:paraId="2B532DCB">
        <w:tblPrEx>
          <w:tblCellMar>
            <w:top w:w="0" w:type="dxa"/>
            <w:left w:w="108" w:type="dxa"/>
            <w:bottom w:w="0" w:type="dxa"/>
            <w:right w:w="108" w:type="dxa"/>
          </w:tblCellMar>
        </w:tblPrEx>
        <w:trPr>
          <w:trHeight w:val="467"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09EB1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noWrap/>
            <w:vAlign w:val="center"/>
          </w:tcPr>
          <w:p w14:paraId="4FBF6F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3829" w:type="dxa"/>
            <w:tcBorders>
              <w:top w:val="single" w:color="000000" w:sz="4" w:space="0"/>
              <w:left w:val="single" w:color="000000" w:sz="4" w:space="0"/>
              <w:bottom w:val="single" w:color="000000" w:sz="4" w:space="0"/>
              <w:right w:val="single" w:color="000000" w:sz="4" w:space="0"/>
            </w:tcBorders>
            <w:noWrap/>
            <w:vAlign w:val="center"/>
          </w:tcPr>
          <w:p w14:paraId="43921B8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10" w:type="dxa"/>
            <w:tcBorders>
              <w:top w:val="single" w:color="000000" w:sz="4" w:space="0"/>
              <w:left w:val="single" w:color="000000" w:sz="4" w:space="0"/>
              <w:bottom w:val="single" w:color="000000" w:sz="4" w:space="0"/>
              <w:right w:val="single" w:color="000000" w:sz="4" w:space="0"/>
            </w:tcBorders>
            <w:noWrap/>
            <w:vAlign w:val="center"/>
          </w:tcPr>
          <w:p w14:paraId="1BE81B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DBC38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ign w:val="center"/>
          </w:tcPr>
          <w:p w14:paraId="61B33E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单价（元）</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112DD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20" w:type="dxa"/>
            <w:tcBorders>
              <w:top w:val="single" w:color="000000" w:sz="4" w:space="0"/>
              <w:left w:val="single" w:color="000000" w:sz="4" w:space="0"/>
              <w:bottom w:val="single" w:color="000000" w:sz="4" w:space="0"/>
              <w:right w:val="single" w:color="000000" w:sz="4" w:space="0"/>
            </w:tcBorders>
            <w:noWrap/>
            <w:vAlign w:val="center"/>
          </w:tcPr>
          <w:p w14:paraId="4D7632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14:paraId="2FCF4EC6">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58933B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3803A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阻旋式料位仪</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64D1A89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型号：SR3-10F-T-200  电源：220VAC 工作温度：-10~200℃ 连接尺寸：JIS2-1/2″×5kg/cm2；品牌：上海思派</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88E4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52C1F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6306D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D6E03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283FAB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26ED12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D676B5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135E23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螺口灯泡</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551D52D8">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LED节能灯泡 超亮5W；  品牌：上海亚明照明</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EB074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BB2D1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B12EC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7DD201C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B702F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C76116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BD9C40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6EDB07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34F32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M10螺母脚</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073545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4915A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4F96FD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6F1B51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C2AF1A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BDFE38">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1AD5ECAE">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7C996D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陶瓷灯头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63F574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E27 -字脚</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023A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30</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0C3BC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2B23E3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5C20EA3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ECCD4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5CB2EB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B9E214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noWrap w:val="0"/>
            <w:vAlign w:val="center"/>
          </w:tcPr>
          <w:p w14:paraId="50F5F6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两针灯带通用插头</w:t>
            </w:r>
          </w:p>
        </w:tc>
        <w:tc>
          <w:tcPr>
            <w:tcW w:w="3829" w:type="dxa"/>
            <w:tcBorders>
              <w:top w:val="single" w:color="000000" w:sz="4" w:space="0"/>
              <w:left w:val="single" w:color="000000" w:sz="4" w:space="0"/>
              <w:bottom w:val="single" w:color="000000" w:sz="4" w:space="0"/>
              <w:right w:val="single" w:color="000000" w:sz="4" w:space="0"/>
            </w:tcBorders>
            <w:noWrap w:val="0"/>
            <w:vAlign w:val="center"/>
          </w:tcPr>
          <w:p w14:paraId="1340B5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220V 大功率</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84DAE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6306B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14:paraId="675186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122B006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70DA42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02EF4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4CA34F6">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0FB3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防火门监视模块</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4CAB6">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GST-FH-MC02 总线24V，无极性，电流0.6mA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5D14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9D2C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4043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F011A">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88B5">
            <w:pPr>
              <w:widowControl/>
              <w:jc w:val="center"/>
              <w:textAlignment w:val="center"/>
              <w:rPr>
                <w:rFonts w:hint="eastAsia" w:ascii="仿宋" w:hAnsi="仿宋" w:eastAsia="仿宋" w:cs="仿宋"/>
                <w:color w:val="000000"/>
                <w:kern w:val="0"/>
                <w:sz w:val="24"/>
                <w:szCs w:val="24"/>
                <w:lang w:val="en-US" w:eastAsia="zh-CN" w:bidi="ar"/>
              </w:rPr>
            </w:pPr>
          </w:p>
        </w:tc>
      </w:tr>
      <w:tr w14:paraId="094B97C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05BC22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D5A2D">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熔断器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D9CB7">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RT18-32/6A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5BD9C">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9765D">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E925D">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3D80F">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6AA02">
            <w:pPr>
              <w:widowControl/>
              <w:jc w:val="center"/>
              <w:textAlignment w:val="center"/>
              <w:rPr>
                <w:rFonts w:hint="eastAsia" w:ascii="仿宋" w:hAnsi="仿宋" w:eastAsia="仿宋" w:cs="仿宋"/>
                <w:color w:val="000000"/>
                <w:kern w:val="0"/>
                <w:sz w:val="24"/>
                <w:szCs w:val="24"/>
                <w:lang w:val="en-US" w:eastAsia="zh-CN" w:bidi="ar"/>
              </w:rPr>
            </w:pPr>
          </w:p>
        </w:tc>
      </w:tr>
      <w:tr w14:paraId="6169415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1F86DA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21CF3">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5B74C">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DSTJGI-1-5A</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28F8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D0B49">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B7407">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5CA1D">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3591">
            <w:pPr>
              <w:widowControl/>
              <w:jc w:val="center"/>
              <w:textAlignment w:val="center"/>
              <w:rPr>
                <w:rFonts w:hint="eastAsia" w:ascii="仿宋" w:hAnsi="仿宋" w:eastAsia="仿宋" w:cs="仿宋"/>
                <w:color w:val="000000"/>
                <w:kern w:val="0"/>
                <w:sz w:val="24"/>
                <w:szCs w:val="24"/>
                <w:lang w:val="en-US" w:eastAsia="zh-CN" w:bidi="ar"/>
              </w:rPr>
            </w:pPr>
          </w:p>
        </w:tc>
      </w:tr>
      <w:tr w14:paraId="677365B7">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7173E5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9824B">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推进机构</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C419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DSTJGI-1-5CD</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127CA">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A3C6">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298CE5">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EB5C34">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DC514">
            <w:pPr>
              <w:widowControl/>
              <w:jc w:val="center"/>
              <w:textAlignment w:val="center"/>
              <w:rPr>
                <w:rFonts w:hint="eastAsia" w:ascii="仿宋" w:hAnsi="仿宋" w:eastAsia="仿宋" w:cs="仿宋"/>
                <w:color w:val="000000"/>
                <w:kern w:val="0"/>
                <w:sz w:val="24"/>
                <w:szCs w:val="24"/>
                <w:lang w:val="en-US" w:eastAsia="zh-CN" w:bidi="ar"/>
              </w:rPr>
            </w:pPr>
          </w:p>
        </w:tc>
      </w:tr>
      <w:tr w14:paraId="55F23FBA">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71D840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955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欧普LED灯板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BF4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方形24W</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8A1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8E3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A9E3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DCA25">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E7792">
            <w:pPr>
              <w:widowControl/>
              <w:jc w:val="center"/>
              <w:textAlignment w:val="center"/>
              <w:rPr>
                <w:rFonts w:hint="eastAsia" w:ascii="仿宋" w:hAnsi="仿宋" w:eastAsia="仿宋" w:cs="仿宋"/>
                <w:color w:val="000000"/>
                <w:kern w:val="0"/>
                <w:sz w:val="24"/>
                <w:szCs w:val="24"/>
                <w:lang w:val="en-US" w:eastAsia="zh-CN" w:bidi="ar"/>
              </w:rPr>
            </w:pPr>
          </w:p>
        </w:tc>
      </w:tr>
      <w:tr w14:paraId="52D99686">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7759D6B3">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A1C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开关柜智能操控装置</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554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TAH-ZC  电源输入AC/DC220V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A5B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BAD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4DB47">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D7C2">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E0DCC">
            <w:pPr>
              <w:widowControl/>
              <w:jc w:val="center"/>
              <w:textAlignment w:val="center"/>
              <w:rPr>
                <w:rFonts w:hint="eastAsia" w:ascii="仿宋" w:hAnsi="仿宋" w:eastAsia="仿宋" w:cs="仿宋"/>
                <w:color w:val="000000"/>
                <w:kern w:val="0"/>
                <w:sz w:val="24"/>
                <w:szCs w:val="24"/>
                <w:lang w:val="en-US" w:eastAsia="zh-CN" w:bidi="ar"/>
              </w:rPr>
            </w:pPr>
          </w:p>
        </w:tc>
      </w:tr>
      <w:tr w14:paraId="167B145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2C578B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19D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F8B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DSN-Y   AC/DC 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C18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287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3FE6F">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337D1B">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3EF1A">
            <w:pPr>
              <w:widowControl/>
              <w:jc w:val="center"/>
              <w:textAlignment w:val="center"/>
              <w:rPr>
                <w:rFonts w:hint="eastAsia" w:ascii="仿宋" w:hAnsi="仿宋" w:eastAsia="仿宋" w:cs="仿宋"/>
                <w:color w:val="000000"/>
                <w:kern w:val="0"/>
                <w:sz w:val="24"/>
                <w:szCs w:val="24"/>
                <w:lang w:val="en-US" w:eastAsia="zh-CN" w:bidi="ar"/>
              </w:rPr>
            </w:pPr>
          </w:p>
        </w:tc>
      </w:tr>
      <w:tr w14:paraId="63753115">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6378414F">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698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户内电磁锁</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A1A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DSN-Z   AC/DC 220V</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D00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E72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DC5E04">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CF94F">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4F034">
            <w:pPr>
              <w:widowControl/>
              <w:jc w:val="center"/>
              <w:textAlignment w:val="center"/>
              <w:rPr>
                <w:rFonts w:hint="eastAsia" w:ascii="仿宋" w:hAnsi="仿宋" w:eastAsia="仿宋" w:cs="仿宋"/>
                <w:color w:val="000000"/>
                <w:kern w:val="0"/>
                <w:sz w:val="24"/>
                <w:szCs w:val="24"/>
                <w:lang w:val="en-US" w:eastAsia="zh-CN" w:bidi="ar"/>
              </w:rPr>
            </w:pPr>
          </w:p>
        </w:tc>
      </w:tr>
      <w:tr w14:paraId="621031BC">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EA38CB5">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2CF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渣吊抓斗电缆</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26E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ZRYYGCF 4*10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6B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59F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65820">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55E2E">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C8B65">
            <w:pPr>
              <w:widowControl/>
              <w:jc w:val="center"/>
              <w:textAlignment w:val="center"/>
              <w:rPr>
                <w:rFonts w:hint="eastAsia" w:ascii="仿宋" w:hAnsi="仿宋" w:eastAsia="仿宋" w:cs="仿宋"/>
                <w:color w:val="000000"/>
                <w:kern w:val="0"/>
                <w:sz w:val="24"/>
                <w:szCs w:val="24"/>
                <w:lang w:val="en-US" w:eastAsia="zh-CN" w:bidi="ar"/>
              </w:rPr>
            </w:pPr>
          </w:p>
        </w:tc>
      </w:tr>
      <w:tr w14:paraId="36A67670">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0CBA4A9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4CE4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25F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BV6绿色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FF6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5A5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12DB">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C571">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D83DB">
            <w:pPr>
              <w:widowControl/>
              <w:jc w:val="center"/>
              <w:textAlignment w:val="center"/>
              <w:rPr>
                <w:rFonts w:hint="eastAsia" w:ascii="仿宋" w:hAnsi="仿宋" w:eastAsia="仿宋" w:cs="仿宋"/>
                <w:color w:val="000000"/>
                <w:kern w:val="0"/>
                <w:sz w:val="24"/>
                <w:szCs w:val="24"/>
                <w:lang w:val="en-US" w:eastAsia="zh-CN" w:bidi="ar"/>
              </w:rPr>
            </w:pPr>
          </w:p>
        </w:tc>
      </w:tr>
      <w:tr w14:paraId="7365F4DE">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DC46C68">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5BFF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3D71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BV6蓝色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C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0FF5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47E1C">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E224E">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5D1B7">
            <w:pPr>
              <w:widowControl/>
              <w:jc w:val="center"/>
              <w:textAlignment w:val="center"/>
              <w:rPr>
                <w:rFonts w:hint="eastAsia" w:ascii="仿宋" w:hAnsi="仿宋" w:eastAsia="仿宋" w:cs="仿宋"/>
                <w:color w:val="000000"/>
                <w:kern w:val="0"/>
                <w:sz w:val="24"/>
                <w:szCs w:val="24"/>
                <w:lang w:val="en-US" w:eastAsia="zh-CN" w:bidi="ar"/>
              </w:rPr>
            </w:pPr>
          </w:p>
        </w:tc>
      </w:tr>
      <w:tr w14:paraId="5228ABAD">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4F96053D">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021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纯铜电线</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8C1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BV6黄色</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31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8C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15053">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3632A">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70511">
            <w:pPr>
              <w:widowControl/>
              <w:jc w:val="center"/>
              <w:textAlignment w:val="center"/>
              <w:rPr>
                <w:rFonts w:hint="eastAsia" w:ascii="仿宋" w:hAnsi="仿宋" w:eastAsia="仿宋" w:cs="仿宋"/>
                <w:color w:val="000000"/>
                <w:kern w:val="0"/>
                <w:sz w:val="24"/>
                <w:szCs w:val="24"/>
                <w:lang w:val="en-US" w:eastAsia="zh-CN" w:bidi="ar"/>
              </w:rPr>
            </w:pPr>
          </w:p>
        </w:tc>
      </w:tr>
      <w:tr w14:paraId="05A2F07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32DCCE0B">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43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接触器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97C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LCI-D12M7C</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B32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052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95750">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30B84">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3510">
            <w:pPr>
              <w:widowControl/>
              <w:jc w:val="center"/>
              <w:textAlignment w:val="center"/>
              <w:rPr>
                <w:rFonts w:hint="eastAsia" w:ascii="仿宋" w:hAnsi="仿宋" w:eastAsia="仿宋" w:cs="仿宋"/>
                <w:color w:val="000000"/>
                <w:kern w:val="0"/>
                <w:sz w:val="24"/>
                <w:szCs w:val="24"/>
                <w:lang w:val="en-US" w:eastAsia="zh-CN" w:bidi="ar"/>
              </w:rPr>
            </w:pPr>
          </w:p>
        </w:tc>
      </w:tr>
      <w:tr w14:paraId="225743EF">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558448B1">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CAC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卷帘门开关盒</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30F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明装带按钮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831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C0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B0DA1">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9C4AB">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88195">
            <w:pPr>
              <w:widowControl/>
              <w:jc w:val="center"/>
              <w:textAlignment w:val="center"/>
              <w:rPr>
                <w:rFonts w:hint="eastAsia" w:ascii="仿宋" w:hAnsi="仿宋" w:eastAsia="仿宋" w:cs="仿宋"/>
                <w:color w:val="000000"/>
                <w:kern w:val="0"/>
                <w:sz w:val="24"/>
                <w:szCs w:val="24"/>
                <w:lang w:val="en-US" w:eastAsia="zh-CN" w:bidi="ar"/>
              </w:rPr>
            </w:pPr>
          </w:p>
        </w:tc>
      </w:tr>
      <w:tr w14:paraId="4E70C5B3">
        <w:tblPrEx>
          <w:tblCellMar>
            <w:top w:w="0" w:type="dxa"/>
            <w:left w:w="108" w:type="dxa"/>
            <w:bottom w:w="0" w:type="dxa"/>
            <w:right w:w="108" w:type="dxa"/>
          </w:tblCellMar>
        </w:tblPrEx>
        <w:trPr>
          <w:trHeight w:val="532" w:hRule="atLeast"/>
          <w:jc w:val="center"/>
        </w:trPr>
        <w:tc>
          <w:tcPr>
            <w:tcW w:w="532" w:type="dxa"/>
            <w:tcBorders>
              <w:top w:val="single" w:color="000000" w:sz="4" w:space="0"/>
              <w:left w:val="single" w:color="000000" w:sz="4" w:space="0"/>
              <w:bottom w:val="single" w:color="000000" w:sz="4" w:space="0"/>
              <w:right w:val="single" w:color="000000" w:sz="4" w:space="0"/>
            </w:tcBorders>
            <w:noWrap/>
            <w:vAlign w:val="center"/>
          </w:tcPr>
          <w:p w14:paraId="230A9E30">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833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电动葫芦手柄存放盒</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8FB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201不锈钢 360*150*100 下面开孔27mm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CC1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4C0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12D58">
            <w:pPr>
              <w:widowControl/>
              <w:jc w:val="center"/>
              <w:textAlignment w:val="center"/>
              <w:rPr>
                <w:rFonts w:hint="eastAsia" w:ascii="仿宋" w:hAnsi="仿宋" w:eastAsia="仿宋" w:cs="仿宋"/>
                <w:color w:val="000000"/>
                <w:kern w:val="0"/>
                <w:sz w:val="24"/>
                <w:szCs w:val="24"/>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F4B45">
            <w:pPr>
              <w:widowControl/>
              <w:jc w:val="center"/>
              <w:textAlignment w:val="center"/>
              <w:rPr>
                <w:rFonts w:hint="eastAsia" w:ascii="仿宋" w:hAnsi="仿宋" w:eastAsia="仿宋" w:cs="仿宋"/>
                <w:color w:val="000000"/>
                <w:kern w:val="0"/>
                <w:sz w:val="24"/>
                <w:szCs w:val="24"/>
                <w:lang w:val="en-US" w:eastAsia="zh-CN" w:bidi="ar"/>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09C12">
            <w:pPr>
              <w:widowControl/>
              <w:jc w:val="center"/>
              <w:textAlignment w:val="center"/>
              <w:rPr>
                <w:rFonts w:hint="eastAsia" w:ascii="仿宋" w:hAnsi="仿宋" w:eastAsia="仿宋" w:cs="仿宋"/>
                <w:color w:val="000000"/>
                <w:kern w:val="0"/>
                <w:sz w:val="24"/>
                <w:szCs w:val="24"/>
                <w:lang w:val="en-US" w:eastAsia="zh-CN" w:bidi="ar"/>
              </w:rPr>
            </w:pPr>
          </w:p>
        </w:tc>
      </w:tr>
    </w:tbl>
    <w:p w14:paraId="3FC8D55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0"/>
          <w:szCs w:val="30"/>
        </w:rPr>
      </w:pPr>
    </w:p>
    <w:p w14:paraId="77AEE82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71B645A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rPr>
        <w:t>。</w:t>
      </w:r>
    </w:p>
    <w:p w14:paraId="0710AEA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649026F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相关要求：</w:t>
      </w:r>
    </w:p>
    <w:p w14:paraId="71B0960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w:t>
      </w:r>
      <w:r>
        <w:rPr>
          <w:rFonts w:hint="eastAsia" w:ascii="仿宋" w:hAnsi="仿宋" w:eastAsia="仿宋" w:cs="仿宋"/>
          <w:sz w:val="30"/>
          <w:szCs w:val="30"/>
          <w:highlight w:val="none"/>
          <w:lang w:val="en-US" w:eastAsia="zh-CN"/>
        </w:rPr>
        <w:t>4万</w:t>
      </w:r>
      <w:r>
        <w:rPr>
          <w:rFonts w:hint="eastAsia" w:ascii="仿宋" w:hAnsi="仿宋" w:eastAsia="仿宋" w:cs="仿宋"/>
          <w:sz w:val="30"/>
          <w:szCs w:val="30"/>
          <w:highlight w:val="none"/>
        </w:rPr>
        <w:t>元</w:t>
      </w:r>
      <w:r>
        <w:rPr>
          <w:rFonts w:hint="eastAsia" w:ascii="仿宋" w:hAnsi="仿宋" w:eastAsia="仿宋" w:cs="仿宋"/>
          <w:sz w:val="30"/>
          <w:szCs w:val="30"/>
          <w:lang w:eastAsia="zh-CN"/>
        </w:rPr>
        <w:t>。</w:t>
      </w:r>
    </w:p>
    <w:p w14:paraId="65B7866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126B562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16759F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649934F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5C69970A">
      <w:pPr>
        <w:snapToGrid w:val="0"/>
        <w:ind w:firstLine="480" w:firstLineChars="200"/>
        <w:jc w:val="right"/>
        <w:rPr>
          <w:rFonts w:hint="eastAsia" w:ascii="仿宋" w:hAnsi="仿宋" w:eastAsia="仿宋" w:cs="仿宋"/>
          <w:sz w:val="24"/>
          <w:szCs w:val="24"/>
        </w:rPr>
      </w:pPr>
    </w:p>
    <w:p w14:paraId="4E07D5A3">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35696360">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7641932F">
      <w:pPr>
        <w:spacing w:line="360" w:lineRule="auto"/>
        <w:jc w:val="center"/>
        <w:rPr>
          <w:rFonts w:hint="eastAsia" w:ascii="仿宋" w:hAnsi="仿宋" w:eastAsia="仿宋" w:cs="仿宋"/>
          <w:b/>
          <w:color w:val="auto"/>
          <w:sz w:val="44"/>
        </w:rPr>
      </w:pPr>
      <w:bookmarkStart w:id="19" w:name="_Toc108839328"/>
      <w:bookmarkStart w:id="20" w:name="_Toc103165678"/>
      <w:bookmarkStart w:id="21"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299F662E">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6DFEAB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3549CB64">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74E98E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30FC8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35593FA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24C8FB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9B701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44FA3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45FF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0925A4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13598623">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3E44E82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33F6E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DF4CAE7">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19E5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78C71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4B2609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9F824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6461C5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0A769AA8">
      <w:pPr>
        <w:pStyle w:val="10"/>
        <w:rPr>
          <w:rFonts w:hint="eastAsia" w:ascii="仿宋" w:hAnsi="仿宋" w:eastAsia="仿宋" w:cs="仿宋"/>
          <w:color w:val="auto"/>
        </w:rPr>
      </w:pPr>
    </w:p>
    <w:p w14:paraId="11A53CC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7A1BF27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0DEC6F0E">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1A167834">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3569108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45317679">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64BD2E1">
      <w:pPr>
        <w:snapToGrid w:val="0"/>
        <w:ind w:firstLine="480" w:firstLineChars="200"/>
        <w:jc w:val="right"/>
        <w:rPr>
          <w:rFonts w:hint="eastAsia" w:ascii="仿宋" w:hAnsi="仿宋" w:eastAsia="仿宋" w:cs="仿宋"/>
          <w:color w:val="auto"/>
          <w:sz w:val="24"/>
          <w:szCs w:val="24"/>
        </w:rPr>
      </w:pPr>
    </w:p>
    <w:p w14:paraId="0A2E1CF8">
      <w:pPr>
        <w:snapToGrid w:val="0"/>
        <w:ind w:firstLine="480" w:firstLineChars="200"/>
        <w:jc w:val="right"/>
        <w:rPr>
          <w:rFonts w:hint="eastAsia" w:ascii="仿宋" w:hAnsi="仿宋" w:eastAsia="仿宋" w:cs="仿宋"/>
          <w:color w:val="auto"/>
          <w:sz w:val="24"/>
          <w:szCs w:val="24"/>
        </w:rPr>
      </w:pPr>
    </w:p>
    <w:p w14:paraId="32ED51FE">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4F41FF22">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6E6E7BD1">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9"/>
      <w:bookmarkEnd w:id="20"/>
      <w:r>
        <w:rPr>
          <w:rStyle w:val="20"/>
          <w:rFonts w:hint="eastAsia" w:ascii="仿宋" w:hAnsi="仿宋" w:eastAsia="仿宋" w:cs="仿宋"/>
          <w:sz w:val="30"/>
        </w:rPr>
        <w:t>三</w:t>
      </w:r>
      <w:bookmarkEnd w:id="21"/>
    </w:p>
    <w:p w14:paraId="0AF38D41">
      <w:pPr>
        <w:snapToGrid w:val="0"/>
        <w:ind w:firstLine="1926" w:firstLineChars="600"/>
        <w:jc w:val="left"/>
        <w:rPr>
          <w:rFonts w:hint="eastAsia" w:ascii="仿宋" w:hAnsi="仿宋" w:eastAsia="仿宋" w:cs="仿宋"/>
          <w:b/>
          <w:spacing w:val="40"/>
          <w:sz w:val="24"/>
          <w:szCs w:val="24"/>
        </w:rPr>
      </w:pPr>
    </w:p>
    <w:p w14:paraId="1D439D0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4DC4449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0136DED0">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七月份电气配件采购项目</w:t>
      </w:r>
      <w:r>
        <w:rPr>
          <w:rFonts w:hint="eastAsia" w:ascii="仿宋" w:hAnsi="仿宋" w:eastAsia="仿宋" w:cs="仿宋"/>
          <w:sz w:val="28"/>
          <w:szCs w:val="28"/>
        </w:rPr>
        <w:t>询价采购，并作如下承诺：</w:t>
      </w:r>
    </w:p>
    <w:p w14:paraId="3F4230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17016F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5090EF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10C0B66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65C939A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601455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0EC17D5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985164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1237EE60">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07ABC03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4808151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7A6E3B89">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7EE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0172B7F6">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C639E8DE"/>
    <w:multiLevelType w:val="singleLevel"/>
    <w:tmpl w:val="C639E8DE"/>
    <w:lvl w:ilvl="0" w:tentative="0">
      <w:start w:val="1"/>
      <w:numFmt w:val="decimal"/>
      <w:suff w:val="nothing"/>
      <w:lvlText w:val="%1"/>
      <w:lvlJc w:val="left"/>
      <w:pPr>
        <w:ind w:left="635" w:leftChars="0" w:hanging="425" w:firstLineChars="0"/>
      </w:pPr>
      <w:rPr>
        <w:rFonts w:hint="default"/>
      </w:rPr>
    </w:lvl>
  </w:abstractNum>
  <w:abstractNum w:abstractNumId="5">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AF6242"/>
    <w:multiLevelType w:val="singleLevel"/>
    <w:tmpl w:val="05AF6242"/>
    <w:lvl w:ilvl="0" w:tentative="0">
      <w:start w:val="5"/>
      <w:numFmt w:val="chineseCounting"/>
      <w:suff w:val="space"/>
      <w:lvlText w:val="第%1条"/>
      <w:lvlJc w:val="left"/>
      <w:rPr>
        <w:rFonts w:hint="eastAsia"/>
      </w:rPr>
    </w:lvl>
  </w:abstractNum>
  <w:abstractNum w:abstractNumId="7">
    <w:nsid w:val="2D8F1456"/>
    <w:multiLevelType w:val="singleLevel"/>
    <w:tmpl w:val="2D8F1456"/>
    <w:lvl w:ilvl="0" w:tentative="0">
      <w:start w:val="1"/>
      <w:numFmt w:val="decimal"/>
      <w:suff w:val="nothing"/>
      <w:lvlText w:val="%1"/>
      <w:lvlJc w:val="left"/>
      <w:pPr>
        <w:ind w:left="635" w:leftChars="0" w:hanging="425" w:firstLineChars="0"/>
      </w:pPr>
      <w:rPr>
        <w:rFonts w:hint="default"/>
      </w:rPr>
    </w:lvl>
  </w:abstractNum>
  <w:abstractNum w:abstractNumId="8">
    <w:nsid w:val="4CC8527C"/>
    <w:multiLevelType w:val="singleLevel"/>
    <w:tmpl w:val="4CC8527C"/>
    <w:lvl w:ilvl="0" w:tentative="0">
      <w:start w:val="6"/>
      <w:numFmt w:val="chineseCounting"/>
      <w:suff w:val="nothing"/>
      <w:lvlText w:val="%1、"/>
      <w:lvlJc w:val="left"/>
      <w:rPr>
        <w:rFonts w:hint="eastAsia"/>
      </w:rPr>
    </w:lvl>
  </w:abstractNum>
  <w:num w:numId="1">
    <w:abstractNumId w:val="5"/>
  </w:num>
  <w:num w:numId="2">
    <w:abstractNumId w:val="7"/>
  </w:num>
  <w:num w:numId="3">
    <w:abstractNumId w:val="8"/>
  </w:num>
  <w:num w:numId="4">
    <w:abstractNumId w:val="3"/>
  </w:num>
  <w:num w:numId="5">
    <w:abstractNumId w:val="6"/>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8DF793E"/>
    <w:rsid w:val="1906629D"/>
    <w:rsid w:val="190D0CE8"/>
    <w:rsid w:val="1A2B7D96"/>
    <w:rsid w:val="1BD33B78"/>
    <w:rsid w:val="1BE0140E"/>
    <w:rsid w:val="1BEC2FB3"/>
    <w:rsid w:val="1CE262BC"/>
    <w:rsid w:val="1D6D770B"/>
    <w:rsid w:val="1D94296D"/>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990CB5"/>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143AC9"/>
    <w:rsid w:val="3F2D02B4"/>
    <w:rsid w:val="3F7C50B1"/>
    <w:rsid w:val="3F990DBC"/>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8080247"/>
    <w:rsid w:val="5950112B"/>
    <w:rsid w:val="59C3293C"/>
    <w:rsid w:val="5A1C766A"/>
    <w:rsid w:val="5B3710B2"/>
    <w:rsid w:val="5CF528AB"/>
    <w:rsid w:val="5D132301"/>
    <w:rsid w:val="5E970206"/>
    <w:rsid w:val="5ED1360A"/>
    <w:rsid w:val="5F1E1E73"/>
    <w:rsid w:val="612A3DEE"/>
    <w:rsid w:val="614D7B82"/>
    <w:rsid w:val="62B67083"/>
    <w:rsid w:val="64787E17"/>
    <w:rsid w:val="649C599A"/>
    <w:rsid w:val="66B027B6"/>
    <w:rsid w:val="671A2875"/>
    <w:rsid w:val="67966EFB"/>
    <w:rsid w:val="67AB4E31"/>
    <w:rsid w:val="67B628F5"/>
    <w:rsid w:val="682119CD"/>
    <w:rsid w:val="69A94E0C"/>
    <w:rsid w:val="6B656B47"/>
    <w:rsid w:val="6B7E1643"/>
    <w:rsid w:val="6C714475"/>
    <w:rsid w:val="6CDB032D"/>
    <w:rsid w:val="6DB2110D"/>
    <w:rsid w:val="6DBD736C"/>
    <w:rsid w:val="6DF45A5A"/>
    <w:rsid w:val="6E3956B3"/>
    <w:rsid w:val="6E5526FF"/>
    <w:rsid w:val="6F2B1820"/>
    <w:rsid w:val="6F412F7A"/>
    <w:rsid w:val="707E74C2"/>
    <w:rsid w:val="70CC0A36"/>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27F4F"/>
    <w:rsid w:val="7B09318D"/>
    <w:rsid w:val="7B32243F"/>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37">
    <w:name w:val="font6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8297</Words>
  <Characters>8887</Characters>
  <Lines>53</Lines>
  <Paragraphs>15</Paragraphs>
  <TotalTime>0</TotalTime>
  <ScaleCrop>false</ScaleCrop>
  <LinksUpToDate>false</LinksUpToDate>
  <CharactersWithSpaces>10216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2025-06-16T02:26:00Z</cp:lastPrinted>
  <dcterms:modified xsi:type="dcterms:W3CDTF">2025-07-18T04:46:40Z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7F2E3CB5345F4B3F84466738355C817C</vt:lpwstr>
  </property>
  <property fmtid="{D5CDD505-2E9C-101B-9397-08002B2CF9AE}" pid="4" name="KSOTemplateDocerSaveRecord">
    <vt:lpwstr>eyJoZGlkIjoiMTJhMzY5NTZlMjQ5NzNjMzkwZmE1ZjFmZjcxYmM5YmYiLCJ1c2VySWQiOiI1NTk2NjcxNTIifQ==</vt:lpwstr>
  </property>
</Properties>
</file>