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37258">
      <w:pPr>
        <w:jc w:val="center"/>
        <w:rPr>
          <w:rFonts w:hint="eastAsia" w:ascii="仿宋" w:hAnsi="仿宋" w:eastAsia="仿宋" w:cs="仿宋"/>
          <w:sz w:val="72"/>
        </w:rPr>
      </w:pPr>
    </w:p>
    <w:p w14:paraId="4BC83B23">
      <w:pPr>
        <w:jc w:val="center"/>
        <w:rPr>
          <w:rFonts w:hint="eastAsia" w:ascii="仿宋" w:hAnsi="仿宋" w:eastAsia="仿宋" w:cs="仿宋"/>
          <w:sz w:val="72"/>
        </w:rPr>
      </w:pPr>
    </w:p>
    <w:p w14:paraId="299EDD95">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305D3AE0">
      <w:pPr>
        <w:pStyle w:val="12"/>
      </w:pPr>
    </w:p>
    <w:p w14:paraId="1203AF4B">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年度液碱采购项目</w:t>
      </w:r>
    </w:p>
    <w:p w14:paraId="5931B934">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673ACCEF">
      <w:pPr>
        <w:jc w:val="center"/>
        <w:rPr>
          <w:rFonts w:hint="eastAsia" w:ascii="仿宋" w:hAnsi="仿宋" w:eastAsia="仿宋" w:cs="仿宋"/>
          <w:b/>
          <w:sz w:val="48"/>
          <w:szCs w:val="48"/>
        </w:rPr>
      </w:pPr>
    </w:p>
    <w:p w14:paraId="382A4A4A">
      <w:pPr>
        <w:spacing w:line="360" w:lineRule="auto"/>
        <w:rPr>
          <w:rFonts w:hint="eastAsia" w:ascii="仿宋" w:hAnsi="仿宋" w:eastAsia="仿宋" w:cs="仿宋"/>
          <w:sz w:val="40"/>
          <w:szCs w:val="48"/>
        </w:rPr>
      </w:pPr>
    </w:p>
    <w:p w14:paraId="0C0103E3">
      <w:pPr>
        <w:spacing w:line="360" w:lineRule="auto"/>
        <w:rPr>
          <w:rFonts w:hint="eastAsia" w:ascii="仿宋" w:hAnsi="仿宋" w:eastAsia="仿宋" w:cs="仿宋"/>
          <w:sz w:val="40"/>
          <w:szCs w:val="48"/>
        </w:rPr>
      </w:pPr>
    </w:p>
    <w:p w14:paraId="63793FE4">
      <w:pPr>
        <w:spacing w:line="360" w:lineRule="auto"/>
        <w:rPr>
          <w:rFonts w:hint="eastAsia" w:ascii="仿宋" w:hAnsi="仿宋" w:eastAsia="仿宋" w:cs="仿宋"/>
          <w:sz w:val="40"/>
          <w:szCs w:val="48"/>
        </w:rPr>
      </w:pPr>
    </w:p>
    <w:p w14:paraId="489A37AE">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SX-CG-YJ-2412020 </w:t>
      </w:r>
    </w:p>
    <w:p w14:paraId="74CE26EE">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年度液碱</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14:paraId="644B0EE6">
      <w:pPr>
        <w:rPr>
          <w:rFonts w:hint="eastAsia" w:ascii="仿宋" w:hAnsi="仿宋" w:eastAsia="仿宋" w:cs="仿宋"/>
          <w:sz w:val="84"/>
        </w:rPr>
      </w:pPr>
    </w:p>
    <w:p w14:paraId="4B05A493">
      <w:pPr>
        <w:rPr>
          <w:rFonts w:hint="eastAsia" w:ascii="仿宋" w:hAnsi="仿宋" w:eastAsia="仿宋" w:cs="仿宋"/>
          <w:sz w:val="84"/>
        </w:rPr>
      </w:pPr>
    </w:p>
    <w:p w14:paraId="596CCE94">
      <w:pPr>
        <w:rPr>
          <w:rFonts w:hint="eastAsia" w:ascii="仿宋" w:hAnsi="仿宋" w:eastAsia="仿宋" w:cs="仿宋"/>
          <w:sz w:val="84"/>
        </w:rPr>
      </w:pPr>
    </w:p>
    <w:p w14:paraId="68A905A4">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5CB86A8">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p>
    <w:p w14:paraId="7E7FABEA">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0F95D081">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4268965A">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15434892">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5507B74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279F081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5DC0EB4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5B0CA66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2AB0FE37">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315EEACE">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6AA1E6B1">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4394FD30">
      <w:pPr>
        <w:rPr>
          <w:rFonts w:hint="eastAsia" w:ascii="仿宋" w:hAnsi="仿宋" w:eastAsia="仿宋" w:cs="仿宋"/>
          <w:sz w:val="36"/>
        </w:rPr>
      </w:pPr>
    </w:p>
    <w:p w14:paraId="4681DDB1">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024DA07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液碱</w:t>
      </w:r>
      <w:r>
        <w:rPr>
          <w:rFonts w:hint="eastAsia" w:ascii="仿宋" w:hAnsi="仿宋" w:eastAsia="仿宋" w:cs="仿宋"/>
          <w:sz w:val="30"/>
          <w:szCs w:val="30"/>
        </w:rPr>
        <w:t>一批，欢迎符合要求的供应商积极参与。</w:t>
      </w:r>
    </w:p>
    <w:p w14:paraId="00077FE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FB6FBD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SX-CG-YJ-2412020  </w:t>
      </w:r>
    </w:p>
    <w:p w14:paraId="5554B3C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7" w:type="pct"/>
        <w:jc w:val="center"/>
        <w:tblLayout w:type="autofit"/>
        <w:tblCellMar>
          <w:top w:w="0" w:type="dxa"/>
          <w:left w:w="108" w:type="dxa"/>
          <w:bottom w:w="0" w:type="dxa"/>
          <w:right w:w="108" w:type="dxa"/>
        </w:tblCellMar>
      </w:tblPr>
      <w:tblGrid>
        <w:gridCol w:w="696"/>
        <w:gridCol w:w="1176"/>
        <w:gridCol w:w="2016"/>
        <w:gridCol w:w="954"/>
        <w:gridCol w:w="901"/>
        <w:gridCol w:w="1640"/>
        <w:gridCol w:w="1897"/>
      </w:tblGrid>
      <w:tr w14:paraId="4EE84FC5">
        <w:tblPrEx>
          <w:tblCellMar>
            <w:top w:w="0" w:type="dxa"/>
            <w:left w:w="108" w:type="dxa"/>
            <w:bottom w:w="0" w:type="dxa"/>
            <w:right w:w="108" w:type="dxa"/>
          </w:tblCellMar>
        </w:tblPrEx>
        <w:trPr>
          <w:trHeight w:val="90" w:hRule="atLeast"/>
          <w:jc w:val="center"/>
        </w:trPr>
        <w:tc>
          <w:tcPr>
            <w:tcW w:w="383" w:type="pct"/>
            <w:tcBorders>
              <w:top w:val="single" w:color="000000" w:sz="4" w:space="0"/>
              <w:left w:val="single" w:color="000000" w:sz="4" w:space="0"/>
              <w:bottom w:val="single" w:color="000000" w:sz="4" w:space="0"/>
              <w:right w:val="single" w:color="000000" w:sz="4" w:space="0"/>
            </w:tcBorders>
            <w:noWrap/>
            <w:vAlign w:val="center"/>
          </w:tcPr>
          <w:p w14:paraId="60F7C6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F230C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002" w:type="pct"/>
            <w:tcBorders>
              <w:top w:val="single" w:color="000000" w:sz="4" w:space="0"/>
              <w:left w:val="single" w:color="000000" w:sz="4" w:space="0"/>
              <w:bottom w:val="single" w:color="000000" w:sz="4" w:space="0"/>
              <w:right w:val="single" w:color="000000" w:sz="4" w:space="0"/>
            </w:tcBorders>
            <w:noWrap/>
            <w:vAlign w:val="center"/>
          </w:tcPr>
          <w:p w14:paraId="2D26622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624" w:type="pct"/>
            <w:tcBorders>
              <w:top w:val="single" w:color="000000" w:sz="4" w:space="0"/>
              <w:left w:val="single" w:color="000000" w:sz="4" w:space="0"/>
              <w:bottom w:val="single" w:color="000000" w:sz="4" w:space="0"/>
              <w:right w:val="single" w:color="000000" w:sz="4" w:space="0"/>
            </w:tcBorders>
            <w:noWrap/>
            <w:vAlign w:val="center"/>
          </w:tcPr>
          <w:p w14:paraId="121A1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544" w:type="pct"/>
            <w:tcBorders>
              <w:top w:val="single" w:color="000000" w:sz="4" w:space="0"/>
              <w:left w:val="single" w:color="000000" w:sz="4" w:space="0"/>
              <w:bottom w:val="single" w:color="000000" w:sz="4" w:space="0"/>
              <w:right w:val="single" w:color="000000" w:sz="4" w:space="0"/>
            </w:tcBorders>
            <w:noWrap/>
            <w:vAlign w:val="center"/>
          </w:tcPr>
          <w:p w14:paraId="0B9E00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942" w:type="pct"/>
            <w:tcBorders>
              <w:top w:val="single" w:color="000000" w:sz="4" w:space="0"/>
              <w:left w:val="single" w:color="000000" w:sz="4" w:space="0"/>
              <w:bottom w:val="single" w:color="000000" w:sz="4" w:space="0"/>
              <w:right w:val="single" w:color="000000" w:sz="4" w:space="0"/>
            </w:tcBorders>
            <w:noWrap/>
            <w:vAlign w:val="center"/>
          </w:tcPr>
          <w:p w14:paraId="6E585B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tc>
        <w:tc>
          <w:tcPr>
            <w:tcW w:w="942" w:type="pct"/>
            <w:tcBorders>
              <w:top w:val="single" w:color="000000" w:sz="4" w:space="0"/>
              <w:left w:val="single" w:color="000000" w:sz="4" w:space="0"/>
              <w:bottom w:val="single" w:color="000000" w:sz="4" w:space="0"/>
              <w:right w:val="single" w:color="000000" w:sz="4" w:space="0"/>
            </w:tcBorders>
            <w:noWrap/>
            <w:vAlign w:val="center"/>
          </w:tcPr>
          <w:p w14:paraId="07F646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单价限价（元）</w:t>
            </w:r>
          </w:p>
        </w:tc>
      </w:tr>
      <w:tr w14:paraId="2D518918">
        <w:tblPrEx>
          <w:tblCellMar>
            <w:top w:w="0" w:type="dxa"/>
            <w:left w:w="108" w:type="dxa"/>
            <w:bottom w:w="0" w:type="dxa"/>
            <w:right w:w="108" w:type="dxa"/>
          </w:tblCellMar>
        </w:tblPrEx>
        <w:trPr>
          <w:trHeight w:val="561" w:hRule="atLeast"/>
          <w:jc w:val="center"/>
        </w:trPr>
        <w:tc>
          <w:tcPr>
            <w:tcW w:w="383" w:type="pct"/>
            <w:tcBorders>
              <w:top w:val="single" w:color="000000" w:sz="4" w:space="0"/>
              <w:left w:val="single" w:color="000000" w:sz="4" w:space="0"/>
              <w:bottom w:val="single" w:color="000000" w:sz="4" w:space="0"/>
              <w:right w:val="single" w:color="000000" w:sz="4" w:space="0"/>
            </w:tcBorders>
            <w:noWrap/>
            <w:vAlign w:val="center"/>
          </w:tcPr>
          <w:p w14:paraId="6ABAFCC8">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BB9E1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液碱</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A25FA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浓度32%，槽罐车罐装（GBT209-2018）</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8877F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约100吨，按实际使用量结算</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48A39A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吨</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3D5AD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每次送货量约15-20吨左右，送货时间每次由采购人提前通知，金额按具体使用量进行结算</w:t>
            </w:r>
          </w:p>
        </w:tc>
        <w:tc>
          <w:tcPr>
            <w:tcW w:w="942" w:type="pct"/>
            <w:tcBorders>
              <w:top w:val="single" w:color="000000" w:sz="4" w:space="0"/>
              <w:left w:val="single" w:color="000000" w:sz="4" w:space="0"/>
              <w:bottom w:val="single" w:color="000000" w:sz="4" w:space="0"/>
              <w:right w:val="single" w:color="000000" w:sz="4" w:space="0"/>
            </w:tcBorders>
            <w:noWrap w:val="0"/>
            <w:vAlign w:val="center"/>
          </w:tcPr>
          <w:p w14:paraId="4709A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1240元/吨</w:t>
            </w:r>
          </w:p>
        </w:tc>
      </w:tr>
    </w:tbl>
    <w:p w14:paraId="4A51BE85">
      <w:pPr>
        <w:pStyle w:val="12"/>
        <w:rPr>
          <w:rFonts w:hint="eastAsia"/>
        </w:rPr>
      </w:pPr>
    </w:p>
    <w:p w14:paraId="44D923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rPr>
        <w:t>本项目采购总金额限价为</w:t>
      </w:r>
      <w:r>
        <w:rPr>
          <w:rFonts w:hint="eastAsia" w:ascii="仿宋" w:hAnsi="仿宋" w:eastAsia="仿宋" w:cs="仿宋"/>
          <w:sz w:val="30"/>
          <w:szCs w:val="30"/>
          <w:u w:val="single"/>
          <w:lang w:val="en-US" w:eastAsia="zh-CN"/>
        </w:rPr>
        <w:t>12.4</w:t>
      </w:r>
      <w:r>
        <w:rPr>
          <w:rFonts w:hint="eastAsia" w:ascii="仿宋" w:hAnsi="仿宋" w:eastAsia="仿宋" w:cs="仿宋"/>
          <w:sz w:val="30"/>
          <w:szCs w:val="30"/>
          <w:lang w:val="en-US" w:eastAsia="zh-CN"/>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合同达到该金额则自动终止合同</w:t>
      </w:r>
      <w:r>
        <w:rPr>
          <w:rFonts w:hint="eastAsia" w:ascii="仿宋" w:hAnsi="仿宋" w:eastAsia="仿宋" w:cs="仿宋"/>
          <w:sz w:val="30"/>
          <w:szCs w:val="30"/>
        </w:rPr>
        <w:t>。</w:t>
      </w:r>
    </w:p>
    <w:p w14:paraId="3B9404DD">
      <w:pPr>
        <w:pStyle w:val="2"/>
        <w:snapToGrid/>
        <w:spacing w:line="360" w:lineRule="auto"/>
        <w:rPr>
          <w:rFonts w:hint="eastAsia" w:eastAsia="仿宋"/>
          <w:lang w:val="en-US" w:eastAsia="zh-CN"/>
        </w:rPr>
      </w:pPr>
      <w:r>
        <w:rPr>
          <w:rFonts w:hint="eastAsia" w:ascii="仿宋" w:hAnsi="仿宋" w:eastAsia="仿宋" w:cs="仿宋"/>
          <w:sz w:val="30"/>
          <w:szCs w:val="30"/>
          <w:lang w:val="en-US" w:eastAsia="zh-CN"/>
        </w:rPr>
        <w:t>4.</w:t>
      </w:r>
      <w:r>
        <w:rPr>
          <w:rFonts w:hint="eastAsia" w:ascii="仿宋" w:hAnsi="仿宋" w:eastAsia="仿宋" w:cs="仿宋"/>
          <w:color w:val="auto"/>
          <w:kern w:val="2"/>
          <w:sz w:val="30"/>
          <w:szCs w:val="30"/>
        </w:rPr>
        <w:t>根据采购人实际需要，分批次供货</w:t>
      </w:r>
      <w:r>
        <w:rPr>
          <w:rFonts w:hint="eastAsia" w:ascii="仿宋" w:hAnsi="仿宋" w:eastAsia="仿宋" w:cs="仿宋"/>
          <w:color w:val="auto"/>
          <w:kern w:val="2"/>
          <w:sz w:val="30"/>
          <w:szCs w:val="30"/>
          <w:lang w:eastAsia="zh-CN"/>
        </w:rPr>
        <w:t>，每次送货量约15-20吨左右，</w:t>
      </w:r>
      <w:r>
        <w:rPr>
          <w:rFonts w:hint="eastAsia" w:ascii="仿宋" w:hAnsi="仿宋" w:eastAsia="仿宋" w:cs="仿宋"/>
          <w:color w:val="auto"/>
          <w:kern w:val="2"/>
          <w:sz w:val="30"/>
          <w:szCs w:val="30"/>
          <w:lang w:val="en-US" w:eastAsia="zh-CN"/>
        </w:rPr>
        <w:t>按过磅实际供货量进行结算</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3个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r>
        <w:rPr>
          <w:rFonts w:hint="eastAsia" w:ascii="仿宋" w:hAnsi="仿宋" w:eastAsia="仿宋" w:cs="仿宋"/>
          <w:color w:val="auto"/>
          <w:kern w:val="2"/>
          <w:sz w:val="30"/>
          <w:szCs w:val="30"/>
          <w:lang w:eastAsia="zh-CN"/>
        </w:rPr>
        <w:t>。</w:t>
      </w:r>
    </w:p>
    <w:p w14:paraId="32AB7C2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_GB2312" w:eastAsia="仿宋_GB2312"/>
          <w:sz w:val="30"/>
          <w:szCs w:val="30"/>
          <w:u w:val="single"/>
          <w:lang w:val="en-US" w:eastAsia="zh-CN"/>
        </w:rPr>
        <w:t>投标人经营范围须包含</w:t>
      </w:r>
      <w:r>
        <w:rPr>
          <w:rFonts w:hint="eastAsia" w:ascii="仿宋_GB2312" w:eastAsia="仿宋_GB2312"/>
          <w:sz w:val="28"/>
          <w:szCs w:val="30"/>
          <w:u w:val="single"/>
          <w:lang w:eastAsia="zh-CN"/>
        </w:rPr>
        <w:t>易制毒易制爆</w:t>
      </w:r>
      <w:r>
        <w:rPr>
          <w:rFonts w:hint="eastAsia" w:ascii="仿宋_GB2312" w:eastAsia="仿宋_GB2312"/>
          <w:sz w:val="28"/>
          <w:szCs w:val="30"/>
          <w:u w:val="single"/>
        </w:rPr>
        <w:t>的</w:t>
      </w:r>
      <w:r>
        <w:rPr>
          <w:rFonts w:hint="eastAsia" w:ascii="仿宋_GB2312" w:eastAsia="仿宋_GB2312"/>
          <w:sz w:val="28"/>
          <w:szCs w:val="30"/>
          <w:u w:val="single"/>
          <w:lang w:eastAsia="zh-CN"/>
        </w:rPr>
        <w:t>相关经营</w:t>
      </w:r>
      <w:r>
        <w:rPr>
          <w:rFonts w:hint="eastAsia" w:ascii="仿宋_GB2312" w:eastAsia="仿宋_GB2312"/>
          <w:sz w:val="28"/>
          <w:szCs w:val="30"/>
          <w:u w:val="single"/>
        </w:rPr>
        <w:t>资质</w:t>
      </w:r>
      <w:r>
        <w:rPr>
          <w:rFonts w:hint="eastAsia" w:ascii="仿宋_GB2312" w:eastAsia="仿宋_GB2312"/>
          <w:sz w:val="28"/>
          <w:szCs w:val="30"/>
          <w:u w:val="single"/>
          <w:lang w:eastAsia="zh-CN"/>
        </w:rPr>
        <w:t>，并采用槽罐车运输的方式送至现场</w:t>
      </w:r>
      <w:r>
        <w:rPr>
          <w:rFonts w:hint="eastAsia" w:ascii="仿宋" w:hAnsi="仿宋" w:eastAsia="仿宋" w:cs="仿宋"/>
          <w:sz w:val="30"/>
          <w:szCs w:val="30"/>
          <w:lang w:val="en-US" w:eastAsia="zh-CN"/>
        </w:rPr>
        <w:t>。</w:t>
      </w:r>
    </w:p>
    <w:p w14:paraId="570F874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008E77E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64DC64E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61A32C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3AE5E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1月13</w:t>
      </w:r>
      <w:r>
        <w:rPr>
          <w:rFonts w:hint="eastAsia" w:ascii="仿宋_GB2312" w:eastAsia="仿宋_GB2312"/>
          <w:sz w:val="30"/>
          <w:szCs w:val="30"/>
        </w:rPr>
        <w:t>日1</w:t>
      </w: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val="en-US" w:eastAsia="zh-CN"/>
        </w:rPr>
        <w:t>30</w:t>
      </w:r>
      <w:r>
        <w:rPr>
          <w:rFonts w:hint="eastAsia" w:ascii="仿宋_GB2312" w:eastAsia="仿宋_GB2312"/>
          <w:sz w:val="30"/>
          <w:szCs w:val="30"/>
        </w:rPr>
        <w:t>。</w:t>
      </w:r>
    </w:p>
    <w:p w14:paraId="5D93BAA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598ECA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C86502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0B3FF70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5CAC72E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2A5E6E0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506BC51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D71D2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3E20F28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杨工</w:t>
      </w:r>
      <w:r>
        <w:rPr>
          <w:rFonts w:hint="eastAsia" w:ascii="仿宋_GB2312" w:hAnsi="Times New Roman" w:eastAsia="仿宋_GB2312" w:cs="Times New Roman"/>
          <w:sz w:val="30"/>
          <w:szCs w:val="30"/>
          <w:lang w:val="en-US" w:eastAsia="zh-CN"/>
        </w:rPr>
        <w:t xml:space="preserve">    联系电话：18</w:t>
      </w:r>
      <w:r>
        <w:rPr>
          <w:rFonts w:hint="eastAsia" w:ascii="仿宋_GB2312" w:eastAsia="仿宋_GB2312" w:cs="Times New Roman"/>
          <w:sz w:val="30"/>
          <w:szCs w:val="30"/>
          <w:lang w:val="en-US" w:eastAsia="zh-CN"/>
        </w:rPr>
        <w:t>857591913</w:t>
      </w:r>
    </w:p>
    <w:p w14:paraId="485F853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282983B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6F2D7BA7">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3D42582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70D898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4B5D10D0">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2B73AD71">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1月7</w:t>
      </w:r>
      <w:bookmarkStart w:id="20" w:name="_GoBack"/>
      <w:bookmarkEnd w:id="20"/>
      <w:r>
        <w:rPr>
          <w:rFonts w:hint="eastAsia" w:ascii="仿宋_GB2312" w:eastAsia="仿宋_GB2312"/>
          <w:sz w:val="30"/>
          <w:szCs w:val="30"/>
        </w:rPr>
        <w:t>日</w:t>
      </w:r>
    </w:p>
    <w:p w14:paraId="530FF982">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23057"/>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4CF5CD2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5B45F846">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39DB27A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5CFD1C8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3C33F61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01AF751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DE22A40">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110FAF7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76410F3A">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709A7CF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441142E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9B2214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7601E18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7ABFB5F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4DBA942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4ED03A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43C722C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60518719">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48093F2B">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480E89D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766BFB5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6ACB5EC9">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6566460">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18457C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18F8563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CF6C01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63679B4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004A516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23A575EE">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294C8F37">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5097DF4C">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4858A16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1E02E3D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724E549C">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160C7532">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0BEA8B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02FD562">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E2DE46B">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78690306">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0BF51686">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F48DAF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7686BE2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5A44C3B5">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7FE99080">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1E1E65C0">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FC89DAD">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6D94E5E7">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7CC0AC2D">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07D97B0B">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7785AB5E">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39AB951A">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292B3A3E">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6D2E3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200737A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85270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05817939">
      <w:pPr>
        <w:pStyle w:val="4"/>
        <w:numPr>
          <w:ilvl w:val="0"/>
          <w:numId w:val="0"/>
        </w:numPr>
        <w:jc w:val="center"/>
        <w:outlineLvl w:val="9"/>
        <w:rPr>
          <w:rFonts w:hint="eastAsia" w:ascii="仿宋" w:hAnsi="仿宋" w:eastAsia="仿宋" w:cs="仿宋"/>
          <w:snapToGrid w:val="0"/>
          <w:sz w:val="44"/>
          <w:szCs w:val="44"/>
        </w:rPr>
      </w:pPr>
    </w:p>
    <w:p w14:paraId="3CAA2783">
      <w:pPr>
        <w:rPr>
          <w:rFonts w:hint="eastAsia" w:ascii="仿宋" w:hAnsi="仿宋" w:eastAsia="仿宋" w:cs="仿宋"/>
          <w:snapToGrid w:val="0"/>
          <w:sz w:val="44"/>
          <w:szCs w:val="44"/>
        </w:rPr>
      </w:pPr>
    </w:p>
    <w:p w14:paraId="4803081A">
      <w:pPr>
        <w:pStyle w:val="6"/>
        <w:rPr>
          <w:rFonts w:hint="eastAsia" w:ascii="仿宋" w:hAnsi="仿宋" w:eastAsia="仿宋" w:cs="仿宋"/>
          <w:snapToGrid w:val="0"/>
          <w:sz w:val="44"/>
          <w:szCs w:val="44"/>
        </w:rPr>
      </w:pPr>
    </w:p>
    <w:p w14:paraId="5240C4D9">
      <w:pPr>
        <w:pStyle w:val="12"/>
        <w:rPr>
          <w:rFonts w:hint="eastAsia" w:ascii="仿宋" w:hAnsi="仿宋" w:eastAsia="仿宋" w:cs="仿宋"/>
          <w:snapToGrid w:val="0"/>
          <w:sz w:val="44"/>
          <w:szCs w:val="44"/>
        </w:rPr>
      </w:pPr>
    </w:p>
    <w:p w14:paraId="1A963078">
      <w:pPr>
        <w:rPr>
          <w:rFonts w:hint="eastAsia" w:ascii="仿宋" w:hAnsi="仿宋" w:eastAsia="仿宋" w:cs="仿宋"/>
          <w:snapToGrid w:val="0"/>
          <w:sz w:val="44"/>
          <w:szCs w:val="44"/>
        </w:rPr>
      </w:pPr>
    </w:p>
    <w:p w14:paraId="136628EC">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3461C55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44FFDD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D061F4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3191672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w:t>
      </w:r>
      <w:r>
        <w:rPr>
          <w:rFonts w:hint="eastAsia" w:ascii="仿宋" w:hAnsi="仿宋" w:eastAsia="仿宋" w:cs="仿宋"/>
          <w:color w:val="auto"/>
          <w:kern w:val="2"/>
          <w:sz w:val="30"/>
          <w:szCs w:val="30"/>
          <w:lang w:val="en-US" w:eastAsia="zh-CN"/>
        </w:rPr>
        <w:t>2025年2月1日-2026年1月31日</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根据采购人实际需要，分批次供货</w:t>
      </w:r>
      <w:r>
        <w:rPr>
          <w:rFonts w:hint="eastAsia" w:ascii="仿宋" w:hAnsi="仿宋" w:eastAsia="仿宋" w:cs="仿宋"/>
          <w:color w:val="auto"/>
          <w:kern w:val="2"/>
          <w:sz w:val="30"/>
          <w:szCs w:val="30"/>
          <w:lang w:eastAsia="zh-CN"/>
        </w:rPr>
        <w:t>，每次送货量约15-20吨左右，</w:t>
      </w:r>
      <w:r>
        <w:rPr>
          <w:rFonts w:hint="eastAsia" w:ascii="仿宋" w:hAnsi="仿宋" w:eastAsia="仿宋" w:cs="仿宋"/>
          <w:color w:val="auto"/>
          <w:kern w:val="2"/>
          <w:sz w:val="30"/>
          <w:szCs w:val="30"/>
          <w:lang w:val="en-US" w:eastAsia="zh-CN"/>
        </w:rPr>
        <w:t>按过磅实际供货量进行结算</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3个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14:paraId="5278EF9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199E6D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每次送货完成后，供货方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005A1BB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3065C72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05EE211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FEE6AB6">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0C8848D2">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2FD1CF8">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561464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45CBA16F">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44A8C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3D2C680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3D6C617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1931D47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482339E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7260ED48">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22D2FEC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5D80B2AA">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1B508CB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154CF9B7">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27E6D8E7">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54F0AEE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5E0F898F">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7D00FF1F">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776D9EFC">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276E171">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36DAE2C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5316D072">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693F5177">
            <w:pPr>
              <w:adjustRightInd/>
              <w:snapToGrid/>
              <w:spacing w:after="0"/>
              <w:jc w:val="center"/>
              <w:rPr>
                <w:rFonts w:hint="eastAsia" w:ascii="Times New Roman" w:hAnsi="Times New Roman" w:eastAsia="方正仿宋_GBK" w:cs="Times New Roman"/>
                <w:b/>
                <w:bCs/>
                <w:sz w:val="24"/>
                <w:szCs w:val="24"/>
              </w:rPr>
            </w:pPr>
          </w:p>
        </w:tc>
      </w:tr>
      <w:tr w14:paraId="56E81903">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69F2909A">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6DD8DE03">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38BC9D62">
            <w:pPr>
              <w:adjustRightInd/>
              <w:snapToGrid/>
              <w:spacing w:after="0"/>
              <w:jc w:val="left"/>
              <w:rPr>
                <w:rFonts w:hint="eastAsia" w:ascii="Times New Roman" w:hAnsi="Times New Roman" w:eastAsia="方正仿宋_GBK" w:cs="Times New Roman"/>
                <w:b/>
                <w:bCs/>
                <w:sz w:val="24"/>
                <w:szCs w:val="24"/>
              </w:rPr>
            </w:pPr>
          </w:p>
        </w:tc>
      </w:tr>
      <w:tr w14:paraId="441C0448">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103A233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59FCB3D7">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0EB221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14:paraId="480FF55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1FA4E85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14:paraId="6E4967BD">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604692B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14:paraId="357697C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5C8882B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单</w:t>
      </w:r>
      <w:r>
        <w:rPr>
          <w:rFonts w:hint="eastAsia" w:ascii="方正仿宋_GBK" w:hAnsi="方正仿宋_GBK" w:eastAsia="方正仿宋_GBK" w:cs="方正仿宋_GBK"/>
          <w:sz w:val="28"/>
          <w:szCs w:val="28"/>
        </w:rPr>
        <w:t>价合同，按</w:t>
      </w:r>
      <w:r>
        <w:rPr>
          <w:rFonts w:hint="eastAsia" w:ascii="方正仿宋_GBK" w:hAnsi="方正仿宋_GBK" w:eastAsia="方正仿宋_GBK" w:cs="方正仿宋_GBK"/>
          <w:sz w:val="28"/>
          <w:szCs w:val="28"/>
          <w:lang w:eastAsia="zh-CN"/>
        </w:rPr>
        <w:t>实际供货</w:t>
      </w:r>
      <w:r>
        <w:rPr>
          <w:rFonts w:hint="eastAsia" w:ascii="方正仿宋_GBK" w:hAnsi="方正仿宋_GBK" w:eastAsia="方正仿宋_GBK" w:cs="方正仿宋_GBK"/>
          <w:sz w:val="28"/>
          <w:szCs w:val="28"/>
        </w:rPr>
        <w:t>量进行结算</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069CB3E9">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1E944F5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每次送货完成后，供货方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461DA94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50C4B23B">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5CE5B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0167CEB6">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7F24306D">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4DDF4D4">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06A3798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6681808">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5CB3905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3874F720">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D88640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1B27023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4751468">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5A9E7B12">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27F0BBDD">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761310F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3613C9DD">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0E713CA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8BAAE1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2848A8E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035AA883">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30363603">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1D0C7B58">
      <w:pPr>
        <w:spacing w:line="480" w:lineRule="auto"/>
        <w:jc w:val="right"/>
        <w:rPr>
          <w:rFonts w:hint="eastAsia" w:ascii="仿宋" w:hAnsi="仿宋" w:eastAsia="仿宋" w:cs="仿宋"/>
          <w:sz w:val="32"/>
        </w:rPr>
      </w:pPr>
    </w:p>
    <w:p w14:paraId="2955E415">
      <w:pPr>
        <w:rPr>
          <w:rFonts w:hint="eastAsia" w:ascii="仿宋" w:hAnsi="仿宋" w:eastAsia="仿宋" w:cs="仿宋"/>
          <w:sz w:val="44"/>
        </w:rPr>
      </w:pPr>
    </w:p>
    <w:p w14:paraId="1F751D57">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4814C0F5">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年度液碱</w:t>
      </w:r>
      <w:r>
        <w:rPr>
          <w:rFonts w:hint="eastAsia" w:ascii="仿宋" w:hAnsi="仿宋" w:eastAsia="仿宋" w:cs="仿宋"/>
          <w:sz w:val="52"/>
        </w:rPr>
        <w:t>采购项目</w:t>
      </w:r>
    </w:p>
    <w:p w14:paraId="55073673">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SX-CG-YJ-2412020</w:t>
      </w:r>
    </w:p>
    <w:p w14:paraId="75EB48A9">
      <w:pPr>
        <w:rPr>
          <w:rFonts w:hint="eastAsia" w:ascii="仿宋" w:hAnsi="仿宋" w:eastAsia="仿宋" w:cs="仿宋"/>
          <w:sz w:val="44"/>
        </w:rPr>
      </w:pPr>
    </w:p>
    <w:p w14:paraId="2A58B769">
      <w:pPr>
        <w:rPr>
          <w:rFonts w:hint="eastAsia" w:ascii="仿宋" w:hAnsi="仿宋" w:eastAsia="仿宋" w:cs="仿宋"/>
          <w:sz w:val="44"/>
        </w:rPr>
      </w:pPr>
    </w:p>
    <w:p w14:paraId="4036BE3B">
      <w:pPr>
        <w:rPr>
          <w:rFonts w:hint="eastAsia" w:ascii="仿宋" w:hAnsi="仿宋" w:eastAsia="仿宋" w:cs="仿宋"/>
          <w:sz w:val="84"/>
        </w:rPr>
      </w:pPr>
    </w:p>
    <w:p w14:paraId="6B745ADF">
      <w:pPr>
        <w:jc w:val="center"/>
        <w:rPr>
          <w:rFonts w:hint="eastAsia" w:ascii="仿宋" w:hAnsi="仿宋" w:eastAsia="仿宋" w:cs="仿宋"/>
          <w:sz w:val="84"/>
        </w:rPr>
      </w:pPr>
      <w:r>
        <w:rPr>
          <w:rFonts w:hint="eastAsia" w:ascii="仿宋" w:hAnsi="仿宋" w:eastAsia="仿宋" w:cs="仿宋"/>
          <w:sz w:val="84"/>
        </w:rPr>
        <w:t>报价文件</w:t>
      </w:r>
    </w:p>
    <w:p w14:paraId="0F0D8CAC">
      <w:pPr>
        <w:jc w:val="center"/>
        <w:rPr>
          <w:rFonts w:hint="eastAsia" w:ascii="仿宋" w:hAnsi="仿宋" w:eastAsia="仿宋" w:cs="仿宋"/>
          <w:sz w:val="24"/>
        </w:rPr>
      </w:pPr>
    </w:p>
    <w:p w14:paraId="271A4EF5">
      <w:pPr>
        <w:jc w:val="center"/>
        <w:rPr>
          <w:rFonts w:hint="eastAsia" w:ascii="仿宋" w:hAnsi="仿宋" w:eastAsia="仿宋" w:cs="仿宋"/>
          <w:sz w:val="24"/>
        </w:rPr>
      </w:pPr>
    </w:p>
    <w:p w14:paraId="54310EEF">
      <w:pPr>
        <w:spacing w:line="480" w:lineRule="auto"/>
        <w:jc w:val="center"/>
        <w:rPr>
          <w:rFonts w:hint="eastAsia" w:ascii="仿宋" w:hAnsi="仿宋" w:eastAsia="仿宋" w:cs="仿宋"/>
          <w:sz w:val="24"/>
        </w:rPr>
      </w:pPr>
    </w:p>
    <w:p w14:paraId="5524A4DB">
      <w:pPr>
        <w:spacing w:line="480" w:lineRule="auto"/>
        <w:jc w:val="center"/>
        <w:rPr>
          <w:rFonts w:hint="eastAsia" w:ascii="仿宋" w:hAnsi="仿宋" w:eastAsia="仿宋" w:cs="仿宋"/>
          <w:sz w:val="24"/>
        </w:rPr>
      </w:pPr>
    </w:p>
    <w:p w14:paraId="1F47C362">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6EF1D4E6">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1916F71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B9AF459">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3629B1AE">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248E3C89">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10FFB22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365E7F1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年度液碱采购 </w:t>
      </w:r>
      <w:r>
        <w:rPr>
          <w:rFonts w:hint="eastAsia" w:ascii="仿宋" w:hAnsi="仿宋" w:eastAsia="仿宋" w:cs="仿宋"/>
          <w:sz w:val="30"/>
          <w:szCs w:val="30"/>
          <w:u w:val="none"/>
          <w:lang w:val="en-US" w:eastAsia="zh-CN"/>
        </w:rPr>
        <w:t>项目。</w:t>
      </w:r>
    </w:p>
    <w:tbl>
      <w:tblPr>
        <w:tblStyle w:val="13"/>
        <w:tblW w:w="4690" w:type="pct"/>
        <w:jc w:val="center"/>
        <w:tblLayout w:type="fixed"/>
        <w:tblCellMar>
          <w:top w:w="0" w:type="dxa"/>
          <w:left w:w="108" w:type="dxa"/>
          <w:bottom w:w="0" w:type="dxa"/>
          <w:right w:w="108" w:type="dxa"/>
        </w:tblCellMar>
      </w:tblPr>
      <w:tblGrid>
        <w:gridCol w:w="696"/>
        <w:gridCol w:w="1256"/>
        <w:gridCol w:w="2202"/>
        <w:gridCol w:w="1186"/>
        <w:gridCol w:w="720"/>
        <w:gridCol w:w="1245"/>
        <w:gridCol w:w="1409"/>
      </w:tblGrid>
      <w:tr w14:paraId="64DAC603">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102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5B1C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02" w:type="dxa"/>
            <w:tcBorders>
              <w:top w:val="single" w:color="000000" w:sz="4" w:space="0"/>
              <w:left w:val="single" w:color="000000" w:sz="4" w:space="0"/>
              <w:bottom w:val="single" w:color="000000" w:sz="4" w:space="0"/>
              <w:right w:val="single" w:color="000000" w:sz="4" w:space="0"/>
            </w:tcBorders>
            <w:noWrap/>
            <w:vAlign w:val="center"/>
          </w:tcPr>
          <w:p w14:paraId="31C034E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000569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2C7EB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300CA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409" w:type="dxa"/>
            <w:tcBorders>
              <w:top w:val="single" w:color="000000" w:sz="4" w:space="0"/>
              <w:left w:val="single" w:color="000000" w:sz="4" w:space="0"/>
              <w:bottom w:val="single" w:color="000000" w:sz="4" w:space="0"/>
              <w:right w:val="single" w:color="000000" w:sz="4" w:space="0"/>
            </w:tcBorders>
            <w:noWrap/>
            <w:vAlign w:val="center"/>
          </w:tcPr>
          <w:p w14:paraId="1DE48A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6192B87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8BA02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D9BC3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液碱</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6C8B5D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浓度32%，槽罐车罐装（GBT209-2018）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5AC6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约100吨，按实际使用量结算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5DE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A0AD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409" w:type="dxa"/>
            <w:tcBorders>
              <w:top w:val="single" w:color="000000" w:sz="4" w:space="0"/>
              <w:left w:val="single" w:color="000000" w:sz="4" w:space="0"/>
              <w:bottom w:val="single" w:color="000000" w:sz="4" w:space="0"/>
              <w:right w:val="single" w:color="000000" w:sz="4" w:space="0"/>
            </w:tcBorders>
            <w:noWrap w:val="0"/>
            <w:vAlign w:val="center"/>
          </w:tcPr>
          <w:p w14:paraId="5D0AD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10A07DD">
      <w:pPr>
        <w:pStyle w:val="12"/>
        <w:rPr>
          <w:rFonts w:hint="eastAsia"/>
        </w:rPr>
      </w:pPr>
    </w:p>
    <w:p w14:paraId="18DE3BA3">
      <w:pPr>
        <w:pStyle w:val="10"/>
        <w:jc w:val="center"/>
        <w:rPr>
          <w:rFonts w:hint="eastAsia" w:ascii="仿宋" w:hAnsi="仿宋" w:eastAsia="仿宋" w:cs="仿宋"/>
          <w:b w:val="0"/>
          <w:bCs w:val="0"/>
          <w:color w:val="auto"/>
        </w:rPr>
      </w:pPr>
    </w:p>
    <w:p w14:paraId="06870703">
      <w:pPr>
        <w:pStyle w:val="10"/>
        <w:rPr>
          <w:rFonts w:hint="eastAsia" w:ascii="仿宋" w:hAnsi="仿宋" w:eastAsia="仿宋" w:cs="仿宋"/>
        </w:rPr>
      </w:pPr>
    </w:p>
    <w:p w14:paraId="590135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628B9A4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每次送货完成后，供货方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14:paraId="5A9A712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w:t>
      </w:r>
      <w:r>
        <w:rPr>
          <w:rFonts w:hint="eastAsia" w:ascii="仿宋" w:hAnsi="仿宋" w:eastAsia="仿宋" w:cs="仿宋"/>
          <w:sz w:val="30"/>
          <w:szCs w:val="30"/>
          <w:lang w:eastAsia="zh-CN"/>
        </w:rPr>
        <w:t>单价</w:t>
      </w:r>
      <w:r>
        <w:rPr>
          <w:rFonts w:hint="eastAsia" w:ascii="仿宋" w:hAnsi="仿宋" w:eastAsia="仿宋" w:cs="仿宋"/>
          <w:sz w:val="30"/>
          <w:szCs w:val="30"/>
        </w:rPr>
        <w:t>限价</w:t>
      </w:r>
      <w:r>
        <w:rPr>
          <w:rFonts w:hint="eastAsia" w:ascii="仿宋" w:hAnsi="仿宋" w:eastAsia="仿宋" w:cs="仿宋"/>
          <w:sz w:val="30"/>
          <w:szCs w:val="30"/>
          <w:highlight w:val="none"/>
          <w:u w:val="single"/>
          <w:lang w:val="en-US" w:eastAsia="zh-CN"/>
        </w:rPr>
        <w:t>1240</w:t>
      </w:r>
      <w:r>
        <w:rPr>
          <w:rFonts w:hint="eastAsia" w:ascii="仿宋" w:hAnsi="仿宋" w:eastAsia="仿宋" w:cs="仿宋"/>
          <w:sz w:val="30"/>
          <w:szCs w:val="30"/>
          <w:u w:val="single"/>
        </w:rPr>
        <w:t>元</w:t>
      </w:r>
      <w:r>
        <w:rPr>
          <w:rFonts w:hint="eastAsia" w:ascii="仿宋" w:hAnsi="仿宋" w:eastAsia="仿宋" w:cs="仿宋"/>
          <w:sz w:val="30"/>
          <w:szCs w:val="30"/>
          <w:lang w:val="en-US" w:eastAsia="zh-CN"/>
        </w:rPr>
        <w:t>/吨</w:t>
      </w:r>
      <w:r>
        <w:rPr>
          <w:rFonts w:hint="eastAsia" w:ascii="仿宋" w:hAnsi="仿宋" w:eastAsia="仿宋" w:cs="仿宋"/>
          <w:sz w:val="30"/>
          <w:szCs w:val="30"/>
          <w:lang w:eastAsia="zh-CN"/>
        </w:rPr>
        <w:t>，采购总金额限价人民币</w:t>
      </w:r>
      <w:r>
        <w:rPr>
          <w:rFonts w:hint="eastAsia" w:ascii="仿宋" w:hAnsi="仿宋" w:eastAsia="仿宋" w:cs="仿宋"/>
          <w:sz w:val="30"/>
          <w:szCs w:val="30"/>
          <w:highlight w:val="none"/>
          <w:u w:val="single"/>
          <w:lang w:val="en-US" w:eastAsia="zh-CN"/>
        </w:rPr>
        <w:t>12.4万</w:t>
      </w:r>
      <w:r>
        <w:rPr>
          <w:rFonts w:hint="eastAsia" w:ascii="仿宋" w:hAnsi="仿宋" w:eastAsia="仿宋" w:cs="仿宋"/>
          <w:sz w:val="30"/>
          <w:szCs w:val="30"/>
          <w:u w:val="single"/>
          <w:lang w:eastAsia="zh-CN"/>
        </w:rPr>
        <w:t>元</w:t>
      </w:r>
      <w:r>
        <w:rPr>
          <w:rFonts w:hint="eastAsia" w:ascii="仿宋" w:hAnsi="仿宋" w:eastAsia="仿宋" w:cs="仿宋"/>
          <w:sz w:val="30"/>
          <w:szCs w:val="30"/>
          <w:lang w:eastAsia="zh-CN"/>
        </w:rPr>
        <w:t>整，达到该金额自动终止合同。具体结算金额以实际使用量为准。</w:t>
      </w:r>
    </w:p>
    <w:p w14:paraId="45BCC9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该采购项目履约保证金为合同价的5%。中标人于合同签订前将履约保证金打入招标人指定账户。合同履行完成后，履约保证金转为质保金。质保期满后，招标人退还质保金（无息）。</w:t>
      </w:r>
    </w:p>
    <w:p w14:paraId="07EFFD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14:paraId="5925352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574F1A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3CE6B51">
      <w:pPr>
        <w:snapToGrid w:val="0"/>
        <w:ind w:firstLine="480" w:firstLineChars="200"/>
        <w:jc w:val="right"/>
        <w:rPr>
          <w:rFonts w:hint="eastAsia" w:ascii="仿宋" w:hAnsi="仿宋" w:eastAsia="仿宋" w:cs="仿宋"/>
          <w:sz w:val="24"/>
          <w:szCs w:val="24"/>
        </w:rPr>
      </w:pPr>
    </w:p>
    <w:p w14:paraId="722412E1">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6C66F88D">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C3F19EB">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4B8E3015">
      <w:pPr>
        <w:snapToGrid w:val="0"/>
        <w:ind w:firstLine="1926" w:firstLineChars="600"/>
        <w:jc w:val="left"/>
        <w:rPr>
          <w:rFonts w:hint="eastAsia" w:ascii="仿宋" w:hAnsi="仿宋" w:eastAsia="仿宋" w:cs="仿宋"/>
          <w:b/>
          <w:spacing w:val="40"/>
          <w:sz w:val="24"/>
          <w:szCs w:val="24"/>
        </w:rPr>
      </w:pPr>
    </w:p>
    <w:p w14:paraId="4E8961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66500A2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7F7492FB">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年度液碱</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14:paraId="39DDB5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4293F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4259DA5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3BD048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451692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6D408D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C18D6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3972D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0442FE94">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36F8E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976C1C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4F365B2D">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74F8">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046C8F69">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040783C"/>
    <w:rsid w:val="21135480"/>
    <w:rsid w:val="212C3971"/>
    <w:rsid w:val="214D7086"/>
    <w:rsid w:val="21BA7E4E"/>
    <w:rsid w:val="22DF5956"/>
    <w:rsid w:val="22ED7F5E"/>
    <w:rsid w:val="24130D0C"/>
    <w:rsid w:val="253E72A4"/>
    <w:rsid w:val="259E2C64"/>
    <w:rsid w:val="26F76768"/>
    <w:rsid w:val="27AC61A6"/>
    <w:rsid w:val="27FE02E6"/>
    <w:rsid w:val="28C57566"/>
    <w:rsid w:val="29084622"/>
    <w:rsid w:val="29CB198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1E705E3"/>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AA235DC"/>
    <w:rsid w:val="3AFB2B32"/>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5B599E"/>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F1E1E73"/>
    <w:rsid w:val="612A3DEE"/>
    <w:rsid w:val="62B67083"/>
    <w:rsid w:val="649C599A"/>
    <w:rsid w:val="66B027B6"/>
    <w:rsid w:val="671A2875"/>
    <w:rsid w:val="67966EFB"/>
    <w:rsid w:val="67B628F5"/>
    <w:rsid w:val="682119CD"/>
    <w:rsid w:val="69A94E0C"/>
    <w:rsid w:val="6A1A0E79"/>
    <w:rsid w:val="6B656B47"/>
    <w:rsid w:val="6B7E1643"/>
    <w:rsid w:val="6C714475"/>
    <w:rsid w:val="6C852DAD"/>
    <w:rsid w:val="6CDB032D"/>
    <w:rsid w:val="6DBD736C"/>
    <w:rsid w:val="6DF45A5A"/>
    <w:rsid w:val="6E160DB8"/>
    <w:rsid w:val="6E5526FF"/>
    <w:rsid w:val="6F2B1820"/>
    <w:rsid w:val="6F412F7A"/>
    <w:rsid w:val="707E74C2"/>
    <w:rsid w:val="710D0440"/>
    <w:rsid w:val="71C5585F"/>
    <w:rsid w:val="720E79AF"/>
    <w:rsid w:val="73A1381E"/>
    <w:rsid w:val="7459468D"/>
    <w:rsid w:val="749131D7"/>
    <w:rsid w:val="756F240E"/>
    <w:rsid w:val="779817DA"/>
    <w:rsid w:val="77D476E8"/>
    <w:rsid w:val="782A7918"/>
    <w:rsid w:val="79530D26"/>
    <w:rsid w:val="79715756"/>
    <w:rsid w:val="7A500C84"/>
    <w:rsid w:val="7A7B08FF"/>
    <w:rsid w:val="7AA37609"/>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5822</Words>
  <Characters>6051</Characters>
  <Lines>53</Lines>
  <Paragraphs>15</Paragraphs>
  <TotalTime>1</TotalTime>
  <ScaleCrop>false</ScaleCrop>
  <LinksUpToDate>false</LinksUpToDate>
  <CharactersWithSpaces>6945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8198309195</cp:lastModifiedBy>
  <cp:lastPrinted>2021-06-17T01:09:00Z</cp:lastPrinted>
  <dcterms:modified xsi:type="dcterms:W3CDTF">2025-01-07T07:17:27Z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A8EFA3B99C184C39A568D83C1B6EE997_13</vt:lpwstr>
  </property>
  <property fmtid="{D5CDD505-2E9C-101B-9397-08002B2CF9AE}" pid="4" name="KSOTemplateDocerSaveRecord">
    <vt:lpwstr>eyJoZGlkIjoiNTVkNzExMmNlZTllZmYzYjIzZDNlN2M3MDhjZjk3N2IiLCJ1c2VySWQiOiI0MTkyNjk4ODkifQ==</vt:lpwstr>
  </property>
</Properties>
</file>