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DE92E">
      <w:pPr>
        <w:jc w:val="center"/>
        <w:rPr>
          <w:rFonts w:hint="eastAsia" w:ascii="仿宋" w:hAnsi="仿宋" w:eastAsia="仿宋" w:cs="仿宋"/>
          <w:sz w:val="72"/>
        </w:rPr>
      </w:pPr>
    </w:p>
    <w:p w14:paraId="692B51E7">
      <w:pPr>
        <w:jc w:val="center"/>
        <w:rPr>
          <w:rFonts w:hint="eastAsia" w:ascii="仿宋" w:hAnsi="仿宋" w:eastAsia="仿宋" w:cs="仿宋"/>
          <w:sz w:val="72"/>
        </w:rPr>
      </w:pPr>
    </w:p>
    <w:p w14:paraId="59903ECD">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5B00C409">
      <w:pPr>
        <w:pStyle w:val="12"/>
      </w:pPr>
    </w:p>
    <w:p w14:paraId="0083DE29">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1#、2#、3#CEMS水校准</w:t>
      </w:r>
      <w:r>
        <w:rPr>
          <w:rFonts w:hint="eastAsia" w:ascii="仿宋_GB2312" w:hAnsi="宋体" w:eastAsia="仿宋_GB2312"/>
          <w:b/>
          <w:sz w:val="52"/>
          <w:szCs w:val="52"/>
          <w:lang w:eastAsia="zh-CN"/>
        </w:rPr>
        <w:t>项目</w:t>
      </w:r>
    </w:p>
    <w:p w14:paraId="2DA2880F">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49937114">
      <w:pPr>
        <w:jc w:val="center"/>
        <w:rPr>
          <w:rFonts w:hint="eastAsia" w:ascii="仿宋" w:hAnsi="仿宋" w:eastAsia="仿宋" w:cs="仿宋"/>
          <w:b/>
          <w:sz w:val="48"/>
          <w:szCs w:val="48"/>
        </w:rPr>
      </w:pPr>
    </w:p>
    <w:p w14:paraId="699BBDF3">
      <w:pPr>
        <w:spacing w:line="360" w:lineRule="auto"/>
        <w:rPr>
          <w:rFonts w:hint="eastAsia" w:ascii="仿宋" w:hAnsi="仿宋" w:eastAsia="仿宋" w:cs="仿宋"/>
          <w:sz w:val="40"/>
          <w:szCs w:val="48"/>
        </w:rPr>
      </w:pPr>
    </w:p>
    <w:p w14:paraId="58C8B203">
      <w:pPr>
        <w:spacing w:line="360" w:lineRule="auto"/>
        <w:rPr>
          <w:rFonts w:hint="eastAsia" w:ascii="仿宋" w:hAnsi="仿宋" w:eastAsia="仿宋" w:cs="仿宋"/>
          <w:sz w:val="40"/>
          <w:szCs w:val="48"/>
        </w:rPr>
      </w:pPr>
    </w:p>
    <w:p w14:paraId="7689F943">
      <w:pPr>
        <w:spacing w:line="360" w:lineRule="auto"/>
        <w:rPr>
          <w:rFonts w:hint="eastAsia" w:ascii="仿宋" w:hAnsi="仿宋" w:eastAsia="仿宋" w:cs="仿宋"/>
          <w:sz w:val="40"/>
          <w:szCs w:val="48"/>
        </w:rPr>
      </w:pPr>
    </w:p>
    <w:p w14:paraId="13764CF7">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r>
        <w:rPr>
          <w:rFonts w:hint="eastAsia" w:ascii="仿宋" w:hAnsi="仿宋" w:eastAsia="仿宋" w:cs="仿宋"/>
          <w:sz w:val="32"/>
          <w:szCs w:val="32"/>
          <w:u w:val="single"/>
          <w:lang w:val="en-US" w:eastAsia="zh-CN"/>
        </w:rPr>
        <w:t>SX-ZH-JZ-25</w:t>
      </w:r>
      <w:bookmarkEnd w:id="1"/>
      <w:r>
        <w:rPr>
          <w:rFonts w:hint="eastAsia" w:ascii="仿宋" w:hAnsi="仿宋" w:eastAsia="仿宋" w:cs="仿宋"/>
          <w:sz w:val="32"/>
          <w:szCs w:val="32"/>
          <w:u w:val="single"/>
          <w:lang w:val="en-US" w:eastAsia="zh-CN"/>
        </w:rPr>
        <w:t xml:space="preserve">07022  </w:t>
      </w:r>
    </w:p>
    <w:p w14:paraId="772593D6">
      <w:pPr>
        <w:spacing w:line="360" w:lineRule="auto"/>
        <w:ind w:firstLine="80" w:firstLineChars="25"/>
        <w:jc w:val="center"/>
        <w:rPr>
          <w:rFonts w:hint="default" w:ascii="仿宋" w:hAnsi="仿宋" w:eastAsia="仿宋" w:cs="仿宋"/>
          <w:sz w:val="32"/>
          <w:szCs w:val="32"/>
          <w:u w:val="single"/>
          <w:lang w:val="en-US" w:eastAsia="zh-CN"/>
        </w:rPr>
      </w:pPr>
      <w:bookmarkStart w:id="2" w:name="OLE_LINK53"/>
      <w:bookmarkStart w:id="3" w:name="OLE_LINK52"/>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1#、2#、3#CEMS水校准项目</w:t>
      </w:r>
    </w:p>
    <w:p w14:paraId="296BA981">
      <w:pPr>
        <w:rPr>
          <w:rFonts w:hint="eastAsia" w:ascii="仿宋" w:hAnsi="仿宋" w:eastAsia="仿宋" w:cs="仿宋"/>
          <w:sz w:val="84"/>
        </w:rPr>
      </w:pPr>
    </w:p>
    <w:p w14:paraId="1281E125">
      <w:pPr>
        <w:rPr>
          <w:rFonts w:hint="eastAsia" w:ascii="仿宋" w:hAnsi="仿宋" w:eastAsia="仿宋" w:cs="仿宋"/>
          <w:sz w:val="84"/>
        </w:rPr>
      </w:pPr>
    </w:p>
    <w:p w14:paraId="4FA1AF7C">
      <w:pPr>
        <w:rPr>
          <w:rFonts w:hint="eastAsia" w:ascii="仿宋" w:hAnsi="仿宋" w:eastAsia="仿宋" w:cs="仿宋"/>
          <w:sz w:val="84"/>
        </w:rPr>
      </w:pPr>
    </w:p>
    <w:p w14:paraId="4514ABDB">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1248946F">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p>
    <w:p w14:paraId="75CD14B8">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48EB51A6">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032DCA6A">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771524A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1415DD3D">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0FFFD917">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0006EF36">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27D9122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6BCA9159">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6B2F2783">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2E0648A7">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3E78772D">
      <w:pPr>
        <w:rPr>
          <w:rFonts w:hint="eastAsia" w:ascii="仿宋" w:hAnsi="仿宋" w:eastAsia="仿宋" w:cs="仿宋"/>
          <w:sz w:val="36"/>
        </w:rPr>
      </w:pPr>
    </w:p>
    <w:p w14:paraId="08E3D0F7">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878"/>
      <w:bookmarkStart w:id="5" w:name="_Toc530583921"/>
      <w:bookmarkStart w:id="6" w:name="_Toc6995"/>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55E07BB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val="en-US" w:eastAsia="zh-CN"/>
        </w:rPr>
        <w:t>对1#、2#、3#CEMS水校准项目</w:t>
      </w:r>
      <w:r>
        <w:rPr>
          <w:rFonts w:hint="eastAsia" w:ascii="仿宋" w:hAnsi="仿宋" w:eastAsia="仿宋" w:cs="仿宋"/>
          <w:sz w:val="30"/>
          <w:szCs w:val="30"/>
          <w:lang w:eastAsia="zh-CN"/>
        </w:rPr>
        <w:t>进行招标</w:t>
      </w:r>
      <w:r>
        <w:rPr>
          <w:rFonts w:hint="eastAsia" w:ascii="仿宋" w:hAnsi="仿宋" w:eastAsia="仿宋" w:cs="仿宋"/>
          <w:sz w:val="30"/>
          <w:szCs w:val="30"/>
        </w:rPr>
        <w:t>，欢迎符合要求的供应商积极参与。</w:t>
      </w:r>
    </w:p>
    <w:p w14:paraId="46A4098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58CA5E1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SX-ZH-JZ-2507022  </w:t>
      </w:r>
    </w:p>
    <w:p w14:paraId="491F892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4953" w:type="pct"/>
        <w:jc w:val="center"/>
        <w:tblLayout w:type="fixed"/>
        <w:tblCellMar>
          <w:top w:w="0" w:type="dxa"/>
          <w:left w:w="108" w:type="dxa"/>
          <w:bottom w:w="0" w:type="dxa"/>
          <w:right w:w="108" w:type="dxa"/>
        </w:tblCellMar>
      </w:tblPr>
      <w:tblGrid>
        <w:gridCol w:w="696"/>
        <w:gridCol w:w="1782"/>
        <w:gridCol w:w="1773"/>
        <w:gridCol w:w="2891"/>
        <w:gridCol w:w="2059"/>
      </w:tblGrid>
      <w:tr w14:paraId="201C5A22">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AC3B1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782" w:type="dxa"/>
            <w:tcBorders>
              <w:top w:val="single" w:color="000000" w:sz="4" w:space="0"/>
              <w:left w:val="single" w:color="000000" w:sz="4" w:space="0"/>
              <w:bottom w:val="single" w:color="000000" w:sz="4" w:space="0"/>
              <w:right w:val="single" w:color="000000" w:sz="4" w:space="0"/>
            </w:tcBorders>
            <w:noWrap/>
            <w:vAlign w:val="center"/>
          </w:tcPr>
          <w:p w14:paraId="3C24D2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项目名称</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71DB8D3E">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内容</w:t>
            </w:r>
          </w:p>
        </w:tc>
        <w:tc>
          <w:tcPr>
            <w:tcW w:w="2891" w:type="dxa"/>
            <w:tcBorders>
              <w:top w:val="single" w:color="000000" w:sz="4" w:space="0"/>
              <w:left w:val="single" w:color="000000" w:sz="4" w:space="0"/>
              <w:bottom w:val="single" w:color="000000" w:sz="4" w:space="0"/>
              <w:right w:val="single" w:color="000000" w:sz="4" w:space="0"/>
            </w:tcBorders>
            <w:noWrap/>
            <w:vAlign w:val="center"/>
          </w:tcPr>
          <w:p w14:paraId="5DD0BE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工作量</w:t>
            </w:r>
          </w:p>
        </w:tc>
        <w:tc>
          <w:tcPr>
            <w:tcW w:w="2059" w:type="dxa"/>
            <w:tcBorders>
              <w:top w:val="single" w:color="000000" w:sz="4" w:space="0"/>
              <w:left w:val="single" w:color="000000" w:sz="4" w:space="0"/>
              <w:bottom w:val="single" w:color="000000" w:sz="4" w:space="0"/>
              <w:right w:val="single" w:color="000000" w:sz="4" w:space="0"/>
            </w:tcBorders>
            <w:noWrap/>
            <w:vAlign w:val="center"/>
          </w:tcPr>
          <w:p w14:paraId="05A2EA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技术要求</w:t>
            </w:r>
          </w:p>
        </w:tc>
      </w:tr>
      <w:tr w14:paraId="0522C7B8">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2F726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364EA2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1#、2#、3#CEMS水校准</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3136D0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1#、2#、3#CEMS设备水校准，设备性能状态检查</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14:paraId="17A439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1#、2#、3#CEMS设备水校准，检查设备水检测情况；</w:t>
            </w:r>
          </w:p>
          <w:p w14:paraId="381BB4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检查仪器设备运行情况；</w:t>
            </w:r>
          </w:p>
          <w:p w14:paraId="3ACD8A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 xml:space="preserve">气室反射镜检查； </w:t>
            </w:r>
          </w:p>
          <w:p w14:paraId="47CB89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3台CEMS激光、红外光源检查；</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EE55D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详见招标文件</w:t>
            </w:r>
          </w:p>
        </w:tc>
      </w:tr>
    </w:tbl>
    <w:p w14:paraId="7937CF4B">
      <w:pPr>
        <w:rPr>
          <w:rFonts w:hint="eastAsia"/>
        </w:rPr>
      </w:pPr>
    </w:p>
    <w:p w14:paraId="2BD2897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3.技术要求及工作量：</w:t>
      </w:r>
    </w:p>
    <w:p w14:paraId="485F9EF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技术要求</w:t>
      </w:r>
      <w:r>
        <w:rPr>
          <w:rFonts w:hint="eastAsia" w:ascii="仿宋" w:hAnsi="仿宋" w:eastAsia="仿宋" w:cs="仿宋"/>
          <w:sz w:val="30"/>
          <w:szCs w:val="30"/>
          <w:lang w:val="en-US" w:eastAsia="zh-CN"/>
        </w:rPr>
        <w:t>：</w:t>
      </w:r>
    </w:p>
    <w:p w14:paraId="691AC82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①校准完成后，H20的零点漂移和量程漂移均小于仪器出厂技术标准，且各检测值与水校准仪示值基本一致，数据连续稳定，数据重复性好，准确性好，满足HJ75-2017《固定污染源烟气(S02、N0x、颗粒物)排放连续监测技术规范》中对湿度准确度的要求:烟气湿度&gt;5%时，相对误差不超过士25%，烟气湿度&lt;5%时，绝对误差不超过土1.5%的要求；</w:t>
      </w:r>
    </w:p>
    <w:p w14:paraId="27E08E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②设备运行良好、机柜参数符合真实数据；</w:t>
      </w:r>
    </w:p>
    <w:p w14:paraId="4B82E58B">
      <w:pPr>
        <w:pStyle w:val="2"/>
        <w:snapToGrid/>
        <w:spacing w:line="360" w:lineRule="auto"/>
        <w:rPr>
          <w:rFonts w:hint="default"/>
          <w:lang w:val="en-US" w:eastAsia="zh-CN"/>
        </w:rPr>
      </w:pPr>
      <w:r>
        <w:rPr>
          <w:rFonts w:hint="eastAsia" w:ascii="仿宋" w:hAnsi="仿宋" w:eastAsia="仿宋" w:cs="仿宋"/>
          <w:sz w:val="30"/>
          <w:szCs w:val="30"/>
          <w:lang w:val="en-US" w:eastAsia="zh-CN"/>
        </w:rPr>
        <w:t>③对烟气分析仪进行水分校正，现场工作结束后 30 日内出具校正结果书面报告。</w:t>
      </w:r>
    </w:p>
    <w:p w14:paraId="2CBE4437">
      <w:pPr>
        <w:pStyle w:val="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工作量</w:t>
      </w:r>
      <w:r>
        <w:rPr>
          <w:rFonts w:hint="eastAsia" w:ascii="仿宋" w:hAnsi="仿宋" w:eastAsia="仿宋" w:cs="仿宋"/>
          <w:sz w:val="30"/>
          <w:szCs w:val="30"/>
          <w:lang w:val="en-US" w:eastAsia="zh-CN"/>
        </w:rPr>
        <w:t>：</w:t>
      </w:r>
    </w:p>
    <w:p w14:paraId="34B486EA">
      <w:pPr>
        <w:pStyle w:val="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①1#、2#、3#CEMS设备水校准，检查设备水检测情况；</w:t>
      </w:r>
    </w:p>
    <w:p w14:paraId="1965962B">
      <w:pPr>
        <w:pStyle w:val="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②检查仪器设备运行情况；</w:t>
      </w:r>
    </w:p>
    <w:p w14:paraId="5B027FD1">
      <w:pPr>
        <w:pStyle w:val="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③气室反射镜检查； </w:t>
      </w:r>
    </w:p>
    <w:p w14:paraId="480977DB">
      <w:pPr>
        <w:pStyle w:val="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④3台CEMS激光、红外光源检查；</w:t>
      </w:r>
    </w:p>
    <w:p w14:paraId="4458D64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人民币5.4</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val="en-US" w:eastAsia="zh-CN"/>
        </w:rPr>
        <w:t>整</w:t>
      </w:r>
      <w:r>
        <w:rPr>
          <w:rFonts w:hint="eastAsia" w:ascii="仿宋" w:hAnsi="仿宋" w:eastAsia="仿宋" w:cs="仿宋"/>
          <w:sz w:val="30"/>
          <w:szCs w:val="30"/>
          <w:lang w:eastAsia="zh-CN"/>
        </w:rPr>
        <w:t>。</w:t>
      </w:r>
    </w:p>
    <w:p w14:paraId="25C4AFA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p>
    <w:p w14:paraId="4BC9B35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65D4100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w:t>
      </w:r>
    </w:p>
    <w:p w14:paraId="04F44DD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0A8EB9B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4D51C0F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6CC0BD2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7" w:name="_Toc530583923"/>
      <w:bookmarkStart w:id="8"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2B8A3E6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8月26</w:t>
      </w:r>
      <w:r>
        <w:rPr>
          <w:rFonts w:hint="eastAsia" w:ascii="仿宋_GB2312" w:eastAsia="仿宋_GB2312"/>
          <w:sz w:val="30"/>
          <w:szCs w:val="30"/>
        </w:rPr>
        <w:t>日。</w:t>
      </w:r>
    </w:p>
    <w:p w14:paraId="544C0B7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5E99600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601C513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40C6BFB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209A27A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7E92C27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w:t>
      </w:r>
      <w:r>
        <w:rPr>
          <w:rFonts w:hint="eastAsia" w:ascii="仿宋_GB2312" w:eastAsia="仿宋_GB2312"/>
          <w:sz w:val="30"/>
          <w:szCs w:val="30"/>
          <w:lang w:val="en-US" w:eastAsia="zh-CN"/>
        </w:rPr>
        <w:t>截至</w:t>
      </w:r>
      <w:r>
        <w:rPr>
          <w:rFonts w:hint="eastAsia" w:ascii="仿宋_GB2312" w:eastAsia="仿宋_GB2312"/>
          <w:sz w:val="30"/>
          <w:szCs w:val="30"/>
        </w:rPr>
        <w:t>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8月25</w:t>
      </w:r>
      <w:r>
        <w:rPr>
          <w:rFonts w:hint="eastAsia" w:ascii="仿宋_GB2312" w:eastAsia="仿宋_GB2312"/>
          <w:sz w:val="30"/>
          <w:szCs w:val="30"/>
        </w:rPr>
        <w:t>日</w:t>
      </w:r>
      <w:r>
        <w:rPr>
          <w:rFonts w:hint="eastAsia" w:ascii="仿宋_GB2312" w:eastAsia="仿宋_GB2312"/>
          <w:sz w:val="30"/>
          <w:szCs w:val="30"/>
          <w:lang w:eastAsia="zh-CN"/>
        </w:rPr>
        <w:t>，</w:t>
      </w:r>
      <w:r>
        <w:rPr>
          <w:rFonts w:hint="eastAsia" w:ascii="仿宋_GB2312" w:eastAsia="仿宋_GB2312"/>
          <w:sz w:val="30"/>
          <w:szCs w:val="30"/>
        </w:rPr>
        <w:t>以邮寄签收时间为准，因邮寄原因导致报价文件不能如期送达等风险由供应商自行承担。</w:t>
      </w:r>
    </w:p>
    <w:p w14:paraId="4CB4A22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22687C7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71100D3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0BD6CD7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2FC3479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002F8C02">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06EE63A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5BBF5CA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联系电话：85791900</w:t>
      </w:r>
    </w:p>
    <w:p w14:paraId="3A26BE92">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0CB82D57">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8月15</w:t>
      </w:r>
      <w:r>
        <w:rPr>
          <w:rFonts w:hint="eastAsia" w:ascii="仿宋_GB2312" w:eastAsia="仿宋_GB2312"/>
          <w:sz w:val="30"/>
          <w:szCs w:val="30"/>
        </w:rPr>
        <w:t>日</w:t>
      </w:r>
    </w:p>
    <w:p w14:paraId="02368644">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bookmarkStart w:id="21" w:name="_GoBack"/>
      <w:bookmarkEnd w:id="21"/>
      <w:r>
        <w:rPr>
          <w:rFonts w:hint="eastAsia" w:ascii="仿宋_GB2312" w:eastAsia="仿宋_GB2312"/>
          <w:sz w:val="30"/>
          <w:szCs w:val="30"/>
        </w:rPr>
        <w:br w:type="page"/>
      </w:r>
      <w:bookmarkStart w:id="9" w:name="_Toc530583879"/>
      <w:bookmarkStart w:id="10" w:name="_Toc530583922"/>
      <w:bookmarkStart w:id="11" w:name="_Toc23057"/>
      <w:r>
        <w:rPr>
          <w:rFonts w:hint="eastAsia" w:ascii="仿宋" w:hAnsi="仿宋" w:eastAsia="仿宋" w:cs="仿宋"/>
          <w:b/>
          <w:snapToGrid w:val="0"/>
          <w:color w:val="000000"/>
          <w:kern w:val="44"/>
          <w:sz w:val="44"/>
          <w:szCs w:val="44"/>
          <w:lang w:val="en-US" w:eastAsia="zh-CN" w:bidi="ar-SA"/>
        </w:rPr>
        <w:t>第二部分   采购须知</w:t>
      </w:r>
      <w:bookmarkEnd w:id="9"/>
      <w:bookmarkEnd w:id="10"/>
      <w:bookmarkEnd w:id="11"/>
    </w:p>
    <w:p w14:paraId="51B9E8E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2AA52EA8">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5570E9B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0447E18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76059DF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7E39333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25DFE4DB">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6724D35C">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648EEABF">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4C1E99D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4C1957A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438C4D7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4ED28EC9">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1F0487F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1EAA8E0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15AE03D3">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6423FAA9">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6D97A525">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55939327">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3A40E31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24BA9D4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1BF2BE67">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73C4DF68">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62C971C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5CD3E74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647A08F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5096040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646D5A2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623DE12C">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365D4ECE">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3147FFB7">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3E347350">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6AA47B1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25DFBDF4">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345774D3">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406B18A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1F4E4CE5">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482B27E6">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79ED84F6">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001A7F68">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3A376C73">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146AFC38">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2218A3E7">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7A96BC00">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4F070AE9">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815862D">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05E361F0">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5A0BB80A">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19E48EA9">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339B2B73">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3C182A0B">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22ECBAC8">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3AFE873C">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5003D1D7">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5ACD640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2F478BE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15D9B51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007F0E54">
      <w:pPr>
        <w:pStyle w:val="4"/>
        <w:numPr>
          <w:ilvl w:val="0"/>
          <w:numId w:val="0"/>
        </w:numPr>
        <w:jc w:val="center"/>
        <w:outlineLvl w:val="9"/>
        <w:rPr>
          <w:rFonts w:hint="eastAsia" w:ascii="仿宋" w:hAnsi="仿宋" w:eastAsia="仿宋" w:cs="仿宋"/>
          <w:snapToGrid w:val="0"/>
          <w:sz w:val="44"/>
          <w:szCs w:val="44"/>
        </w:rPr>
      </w:pPr>
    </w:p>
    <w:p w14:paraId="3B1CD920">
      <w:pPr>
        <w:rPr>
          <w:rFonts w:hint="eastAsia" w:ascii="仿宋" w:hAnsi="仿宋" w:eastAsia="仿宋" w:cs="仿宋"/>
          <w:snapToGrid w:val="0"/>
          <w:sz w:val="44"/>
          <w:szCs w:val="44"/>
        </w:rPr>
      </w:pPr>
    </w:p>
    <w:p w14:paraId="1DA845DA">
      <w:pPr>
        <w:pStyle w:val="6"/>
        <w:rPr>
          <w:rFonts w:hint="eastAsia" w:ascii="仿宋" w:hAnsi="仿宋" w:eastAsia="仿宋" w:cs="仿宋"/>
          <w:snapToGrid w:val="0"/>
          <w:sz w:val="44"/>
          <w:szCs w:val="44"/>
        </w:rPr>
      </w:pPr>
    </w:p>
    <w:p w14:paraId="277952DA">
      <w:pPr>
        <w:pStyle w:val="4"/>
        <w:numPr>
          <w:ilvl w:val="0"/>
          <w:numId w:val="0"/>
        </w:numPr>
        <w:jc w:val="both"/>
        <w:rPr>
          <w:rFonts w:hint="eastAsia" w:ascii="仿宋" w:hAnsi="仿宋" w:eastAsia="仿宋" w:cs="仿宋"/>
          <w:snapToGrid w:val="0"/>
          <w:sz w:val="44"/>
          <w:szCs w:val="44"/>
        </w:rPr>
      </w:pPr>
      <w:bookmarkStart w:id="12" w:name="_Toc4053"/>
    </w:p>
    <w:p w14:paraId="19CA2EB5">
      <w:pPr>
        <w:rPr>
          <w:rFonts w:hint="eastAsia" w:ascii="仿宋" w:hAnsi="仿宋" w:eastAsia="仿宋" w:cs="仿宋"/>
          <w:snapToGrid w:val="0"/>
          <w:sz w:val="44"/>
          <w:szCs w:val="44"/>
        </w:rPr>
      </w:pPr>
    </w:p>
    <w:p w14:paraId="00B785D3">
      <w:pPr>
        <w:pStyle w:val="2"/>
        <w:rPr>
          <w:rFonts w:hint="eastAsia"/>
        </w:rPr>
      </w:pPr>
    </w:p>
    <w:p w14:paraId="0DDA07F6">
      <w:pPr>
        <w:pStyle w:val="2"/>
        <w:rPr>
          <w:rFonts w:hint="eastAsia"/>
        </w:rPr>
      </w:pPr>
    </w:p>
    <w:p w14:paraId="07734662">
      <w:pPr>
        <w:pStyle w:val="2"/>
        <w:rPr>
          <w:rFonts w:hint="eastAsia"/>
        </w:rPr>
      </w:pPr>
    </w:p>
    <w:p w14:paraId="236A4BC7">
      <w:pPr>
        <w:pStyle w:val="2"/>
        <w:rPr>
          <w:rFonts w:hint="eastAsia"/>
        </w:rPr>
      </w:pPr>
    </w:p>
    <w:p w14:paraId="796E5E6C">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7"/>
      <w:bookmarkEnd w:id="8"/>
      <w:bookmarkEnd w:id="12"/>
    </w:p>
    <w:p w14:paraId="2FF3A81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3F00C23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0FBF7FD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0DE58C36">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服务方自接到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通知后对烟气分析仪进行水分校正，现场工作结束后 30 日内出具校正结果书面报告。</w:t>
      </w:r>
    </w:p>
    <w:p w14:paraId="5404A62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16CAF76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项目完成后，服务方出具经双方确认的校正结果书面报告及增值税专用发票，采购人自收到准确报告和发票后，于次二月完成货款支付。服务方须继续为保持 CEMS 系统正常运行提供相关的技术指导或服务工作一年，其履约保证金（合同价的5%）于合同签订前汇至采购人指定账户，于合同履约完成后返还</w:t>
      </w:r>
      <w:r>
        <w:rPr>
          <w:rFonts w:hint="eastAsia" w:ascii="仿宋" w:hAnsi="仿宋" w:eastAsia="仿宋" w:cs="仿宋"/>
          <w:color w:val="auto"/>
          <w:kern w:val="2"/>
          <w:sz w:val="30"/>
          <w:szCs w:val="30"/>
        </w:rPr>
        <w:t>。</w:t>
      </w:r>
    </w:p>
    <w:p w14:paraId="283EC0A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71C99990">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4CCD5190">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2A9B9C38">
      <w:pPr>
        <w:pStyle w:val="4"/>
        <w:numPr>
          <w:ilvl w:val="0"/>
          <w:numId w:val="0"/>
        </w:numPr>
        <w:jc w:val="center"/>
        <w:outlineLvl w:val="9"/>
        <w:rPr>
          <w:rFonts w:hint="eastAsia" w:ascii="仿宋" w:hAnsi="仿宋" w:eastAsia="仿宋" w:cs="仿宋"/>
          <w:snapToGrid w:val="0"/>
          <w:sz w:val="30"/>
          <w:szCs w:val="30"/>
        </w:rPr>
      </w:pPr>
      <w:bookmarkStart w:id="13" w:name="_Toc530583924"/>
      <w:r>
        <w:rPr>
          <w:rFonts w:hint="eastAsia" w:ascii="仿宋" w:hAnsi="仿宋" w:eastAsia="仿宋" w:cs="仿宋"/>
          <w:snapToGrid w:val="0"/>
          <w:sz w:val="30"/>
          <w:szCs w:val="30"/>
        </w:rPr>
        <w:br w:type="page"/>
      </w:r>
    </w:p>
    <w:p w14:paraId="67665882">
      <w:pPr>
        <w:pStyle w:val="4"/>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4" w:name="_Toc30277"/>
      <w:r>
        <w:rPr>
          <w:rFonts w:hint="eastAsia" w:ascii="仿宋" w:hAnsi="仿宋" w:eastAsia="仿宋" w:cs="仿宋"/>
          <w:snapToGrid w:val="0"/>
          <w:sz w:val="44"/>
          <w:szCs w:val="44"/>
          <w:lang w:val="en-US" w:eastAsia="zh-CN"/>
        </w:rPr>
        <w:t>合同主要条款</w:t>
      </w:r>
      <w:bookmarkEnd w:id="14"/>
    </w:p>
    <w:p w14:paraId="099E6C39">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059A1C56">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服务</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09349CC5">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3766A1DA">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78BE068A">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4852456F">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020FE798">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2654A2A">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1F730A1B">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32C8BF2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2B0957F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6611FE1E">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4F371F9C">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77B687F0">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4D963EC2">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270A2A1A">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6D12D594">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02A784ED">
            <w:pPr>
              <w:adjustRightInd/>
              <w:snapToGrid/>
              <w:spacing w:after="0"/>
              <w:jc w:val="center"/>
              <w:rPr>
                <w:rFonts w:hint="eastAsia" w:ascii="Times New Roman" w:hAnsi="Times New Roman" w:eastAsia="方正仿宋_GBK" w:cs="Times New Roman"/>
                <w:b/>
                <w:bCs/>
                <w:sz w:val="24"/>
                <w:szCs w:val="24"/>
              </w:rPr>
            </w:pPr>
          </w:p>
        </w:tc>
      </w:tr>
      <w:tr w14:paraId="2A9C6058">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4CF084B6">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393DFF89">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3749CA6D">
            <w:pPr>
              <w:adjustRightInd/>
              <w:snapToGrid/>
              <w:spacing w:after="0"/>
              <w:jc w:val="left"/>
              <w:rPr>
                <w:rFonts w:hint="eastAsia" w:ascii="Times New Roman" w:hAnsi="Times New Roman" w:eastAsia="方正仿宋_GBK" w:cs="Times New Roman"/>
                <w:b/>
                <w:bCs/>
                <w:sz w:val="24"/>
                <w:szCs w:val="24"/>
              </w:rPr>
            </w:pPr>
          </w:p>
        </w:tc>
      </w:tr>
      <w:tr w14:paraId="05462903">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77B49981">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6F3672E3">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服务</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0506456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时间：自接到采购人通知后对烟气分析仪进行水分校正，现场工作结束后 30 日内出具校正结果书面报告。</w:t>
      </w:r>
    </w:p>
    <w:p w14:paraId="748D7293">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47E43AD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3、服务要求：交货时，应附有相应的装货清单、合格证及相关技术资料。（如有）</w:t>
      </w:r>
    </w:p>
    <w:p w14:paraId="59C6C802">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1990DA3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67A9D37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034D5AA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5F83EBC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元整，本合同为固定总价合同，金额包含包装费、运费、税金、保险费等， 供需双方不能因市场价格变化而调整合同价。</w:t>
      </w:r>
    </w:p>
    <w:p w14:paraId="5CE5C125">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78C4945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项目完成后，服务方出具经双方确认的校正结果书面报告及增值税专用发票，采购人自收到准确报告和发票后，于次二月完成货款支付。服务方须继续为保持 CEMS 系统正常运行提供相关的技术指导或服务工作一年，其履约保证金（合同价的5%）于合同签订前汇至采购人指定账户，于合同履约完成后返还</w:t>
      </w:r>
      <w:r>
        <w:rPr>
          <w:rFonts w:hint="eastAsia" w:ascii="仿宋" w:hAnsi="仿宋" w:eastAsia="仿宋" w:cs="仿宋"/>
          <w:color w:val="auto"/>
          <w:kern w:val="2"/>
          <w:sz w:val="30"/>
          <w:szCs w:val="30"/>
          <w:lang w:eastAsia="zh-CN"/>
        </w:rPr>
        <w:t>。</w:t>
      </w:r>
    </w:p>
    <w:p w14:paraId="6F25FCE0">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5099161C">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52B9C9CA">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4B1B35C4">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2092FCF9">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20D02AE1">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0494ED4A">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3C054540">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360D5F9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22CA4A2C">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0927894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7BE75623">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04B4489B">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7B4438E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4488F285">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194EA57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40C39540">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6178BB3C">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493745A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42C5666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5B0AC4EE">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16367071">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1FD4254B">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1#、2#、3#CEMS水校准</w:t>
      </w:r>
      <w:r>
        <w:rPr>
          <w:rFonts w:hint="eastAsia" w:ascii="方正仿宋_GBK" w:hAnsi="方正仿宋_GBK" w:eastAsia="方正仿宋_GBK" w:cs="方正仿宋_GBK"/>
          <w:b/>
          <w:bCs/>
          <w:sz w:val="24"/>
          <w:szCs w:val="24"/>
          <w:highlight w:val="none"/>
        </w:rPr>
        <w:t>项目</w:t>
      </w:r>
    </w:p>
    <w:p w14:paraId="6FF542F2">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198257D7">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7D1CFDDE">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6C734857">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388F0D2B">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72674CF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1D19942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695E4ED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73509BD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49F8E17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0C8DBE5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381FEBF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311F452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772A72C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3CF3E27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78E6D9E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61D9C3E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081C7AC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5AA030F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7B59FBA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776DCFC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49C8887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47BD039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536950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484F46E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31314F7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431B6B4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211B1A23">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3233B9D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25F33753">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4E0DB468">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763F154A">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05F014EF">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35292132">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63A5F69C">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4AA36D6A">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4D93225B">
      <w:pPr>
        <w:pStyle w:val="4"/>
        <w:numPr>
          <w:ilvl w:val="0"/>
          <w:numId w:val="0"/>
        </w:numPr>
        <w:jc w:val="center"/>
        <w:rPr>
          <w:rFonts w:hint="eastAsia" w:ascii="仿宋" w:hAnsi="仿宋" w:eastAsia="仿宋" w:cs="仿宋"/>
          <w:snapToGrid w:val="0"/>
          <w:sz w:val="44"/>
          <w:szCs w:val="44"/>
        </w:rPr>
      </w:pPr>
      <w:bookmarkStart w:id="15"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3"/>
      <w:bookmarkEnd w:id="15"/>
    </w:p>
    <w:p w14:paraId="187C733A">
      <w:pPr>
        <w:jc w:val="left"/>
        <w:outlineLvl w:val="0"/>
        <w:rPr>
          <w:rStyle w:val="20"/>
          <w:rFonts w:hint="eastAsia" w:ascii="仿宋" w:hAnsi="仿宋" w:eastAsia="仿宋" w:cs="仿宋"/>
          <w:sz w:val="30"/>
        </w:rPr>
      </w:pPr>
      <w:bookmarkStart w:id="16" w:name="_Toc22901"/>
      <w:r>
        <w:rPr>
          <w:rStyle w:val="20"/>
          <w:rFonts w:hint="eastAsia" w:ascii="仿宋" w:hAnsi="仿宋" w:eastAsia="仿宋" w:cs="仿宋"/>
          <w:sz w:val="30"/>
        </w:rPr>
        <w:t>附件一：</w:t>
      </w:r>
      <w:bookmarkEnd w:id="16"/>
    </w:p>
    <w:p w14:paraId="02CDF8B4">
      <w:pPr>
        <w:spacing w:line="480" w:lineRule="auto"/>
        <w:jc w:val="right"/>
        <w:rPr>
          <w:rFonts w:hint="eastAsia" w:ascii="仿宋" w:hAnsi="仿宋" w:eastAsia="仿宋" w:cs="仿宋"/>
          <w:sz w:val="32"/>
        </w:rPr>
      </w:pPr>
    </w:p>
    <w:p w14:paraId="24156AB0">
      <w:pPr>
        <w:rPr>
          <w:rFonts w:hint="eastAsia" w:ascii="仿宋" w:hAnsi="仿宋" w:eastAsia="仿宋" w:cs="仿宋"/>
          <w:sz w:val="44"/>
        </w:rPr>
      </w:pPr>
    </w:p>
    <w:p w14:paraId="7C058536">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58CD4132">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1#、2#、3#CEMS水校准</w:t>
      </w:r>
      <w:r>
        <w:rPr>
          <w:rFonts w:hint="eastAsia" w:ascii="仿宋" w:hAnsi="仿宋" w:eastAsia="仿宋" w:cs="仿宋"/>
          <w:sz w:val="52"/>
        </w:rPr>
        <w:t>项目</w:t>
      </w:r>
    </w:p>
    <w:p w14:paraId="1C166718">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SX-ZH-JZ-2507022</w:t>
      </w:r>
    </w:p>
    <w:p w14:paraId="04B8526D">
      <w:pPr>
        <w:rPr>
          <w:rFonts w:hint="eastAsia" w:ascii="仿宋" w:hAnsi="仿宋" w:eastAsia="仿宋" w:cs="仿宋"/>
          <w:sz w:val="44"/>
        </w:rPr>
      </w:pPr>
    </w:p>
    <w:p w14:paraId="2F5ACDDC">
      <w:pPr>
        <w:rPr>
          <w:rFonts w:hint="eastAsia" w:ascii="仿宋" w:hAnsi="仿宋" w:eastAsia="仿宋" w:cs="仿宋"/>
          <w:sz w:val="44"/>
        </w:rPr>
      </w:pPr>
    </w:p>
    <w:p w14:paraId="3831F49D">
      <w:pPr>
        <w:rPr>
          <w:rFonts w:hint="eastAsia" w:ascii="仿宋" w:hAnsi="仿宋" w:eastAsia="仿宋" w:cs="仿宋"/>
          <w:sz w:val="84"/>
        </w:rPr>
      </w:pPr>
    </w:p>
    <w:p w14:paraId="64FAE305">
      <w:pPr>
        <w:jc w:val="center"/>
        <w:rPr>
          <w:rFonts w:hint="eastAsia" w:ascii="仿宋" w:hAnsi="仿宋" w:eastAsia="仿宋" w:cs="仿宋"/>
          <w:sz w:val="84"/>
        </w:rPr>
      </w:pPr>
      <w:r>
        <w:rPr>
          <w:rFonts w:hint="eastAsia" w:ascii="仿宋" w:hAnsi="仿宋" w:eastAsia="仿宋" w:cs="仿宋"/>
          <w:sz w:val="84"/>
        </w:rPr>
        <w:t>报价文件</w:t>
      </w:r>
    </w:p>
    <w:p w14:paraId="1505F408">
      <w:pPr>
        <w:jc w:val="center"/>
        <w:rPr>
          <w:rFonts w:hint="eastAsia" w:ascii="仿宋" w:hAnsi="仿宋" w:eastAsia="仿宋" w:cs="仿宋"/>
          <w:sz w:val="24"/>
        </w:rPr>
      </w:pPr>
    </w:p>
    <w:p w14:paraId="11C02C32">
      <w:pPr>
        <w:jc w:val="center"/>
        <w:rPr>
          <w:rFonts w:hint="eastAsia" w:ascii="仿宋" w:hAnsi="仿宋" w:eastAsia="仿宋" w:cs="仿宋"/>
          <w:sz w:val="24"/>
        </w:rPr>
      </w:pPr>
    </w:p>
    <w:p w14:paraId="1C6871E0">
      <w:pPr>
        <w:spacing w:line="480" w:lineRule="auto"/>
        <w:jc w:val="center"/>
        <w:rPr>
          <w:rFonts w:hint="eastAsia" w:ascii="仿宋" w:hAnsi="仿宋" w:eastAsia="仿宋" w:cs="仿宋"/>
          <w:sz w:val="24"/>
        </w:rPr>
      </w:pPr>
    </w:p>
    <w:p w14:paraId="45839B69">
      <w:pPr>
        <w:spacing w:line="480" w:lineRule="auto"/>
        <w:jc w:val="center"/>
        <w:rPr>
          <w:rFonts w:hint="eastAsia" w:ascii="仿宋" w:hAnsi="仿宋" w:eastAsia="仿宋" w:cs="仿宋"/>
          <w:sz w:val="24"/>
        </w:rPr>
      </w:pPr>
    </w:p>
    <w:p w14:paraId="175F67C3">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1DDAD1D3">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0C12FDC1">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641347C7">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70A0AB6B">
      <w:pPr>
        <w:jc w:val="left"/>
        <w:outlineLvl w:val="0"/>
        <w:rPr>
          <w:rStyle w:val="20"/>
          <w:rFonts w:hint="eastAsia" w:ascii="仿宋" w:hAnsi="仿宋" w:eastAsia="仿宋" w:cs="仿宋"/>
          <w:sz w:val="30"/>
        </w:rPr>
      </w:pPr>
      <w:bookmarkStart w:id="17" w:name="_Toc20355"/>
      <w:r>
        <w:rPr>
          <w:rStyle w:val="20"/>
          <w:rFonts w:hint="eastAsia" w:ascii="仿宋" w:hAnsi="仿宋" w:eastAsia="仿宋" w:cs="仿宋"/>
          <w:sz w:val="30"/>
        </w:rPr>
        <w:t>附件二</w:t>
      </w:r>
      <w:bookmarkEnd w:id="17"/>
      <w:r>
        <w:rPr>
          <w:rStyle w:val="20"/>
          <w:rFonts w:hint="eastAsia" w:ascii="仿宋" w:hAnsi="仿宋" w:eastAsia="仿宋" w:cs="仿宋"/>
          <w:sz w:val="30"/>
        </w:rPr>
        <w:t xml:space="preserve">  </w:t>
      </w:r>
    </w:p>
    <w:p w14:paraId="24E65F7E">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4C6EED99">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2BA58A8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1#、2#、3#CEMS水校准 </w:t>
      </w:r>
      <w:r>
        <w:rPr>
          <w:rFonts w:hint="eastAsia" w:ascii="仿宋" w:hAnsi="仿宋" w:eastAsia="仿宋" w:cs="仿宋"/>
          <w:sz w:val="30"/>
          <w:szCs w:val="30"/>
          <w:u w:val="none"/>
          <w:lang w:val="en-US" w:eastAsia="zh-CN"/>
        </w:rPr>
        <w:t>项目。</w:t>
      </w:r>
    </w:p>
    <w:tbl>
      <w:tblPr>
        <w:tblStyle w:val="13"/>
        <w:tblW w:w="4953" w:type="pct"/>
        <w:jc w:val="center"/>
        <w:tblLayout w:type="fixed"/>
        <w:tblCellMar>
          <w:top w:w="0" w:type="dxa"/>
          <w:left w:w="108" w:type="dxa"/>
          <w:bottom w:w="0" w:type="dxa"/>
          <w:right w:w="108" w:type="dxa"/>
        </w:tblCellMar>
      </w:tblPr>
      <w:tblGrid>
        <w:gridCol w:w="696"/>
        <w:gridCol w:w="1782"/>
        <w:gridCol w:w="1773"/>
        <w:gridCol w:w="2891"/>
        <w:gridCol w:w="2059"/>
      </w:tblGrid>
      <w:tr w14:paraId="45BC9306">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B2E8C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782" w:type="dxa"/>
            <w:tcBorders>
              <w:top w:val="single" w:color="000000" w:sz="4" w:space="0"/>
              <w:left w:val="single" w:color="000000" w:sz="4" w:space="0"/>
              <w:bottom w:val="single" w:color="000000" w:sz="4" w:space="0"/>
              <w:right w:val="single" w:color="000000" w:sz="4" w:space="0"/>
            </w:tcBorders>
            <w:noWrap/>
            <w:vAlign w:val="center"/>
          </w:tcPr>
          <w:p w14:paraId="49C4EB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项目名称</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68A155CD">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内容</w:t>
            </w:r>
          </w:p>
        </w:tc>
        <w:tc>
          <w:tcPr>
            <w:tcW w:w="2891" w:type="dxa"/>
            <w:tcBorders>
              <w:top w:val="single" w:color="000000" w:sz="4" w:space="0"/>
              <w:left w:val="single" w:color="000000" w:sz="4" w:space="0"/>
              <w:bottom w:val="single" w:color="000000" w:sz="4" w:space="0"/>
              <w:right w:val="single" w:color="000000" w:sz="4" w:space="0"/>
            </w:tcBorders>
            <w:noWrap/>
            <w:vAlign w:val="center"/>
          </w:tcPr>
          <w:p w14:paraId="3B4E4E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工作量</w:t>
            </w:r>
          </w:p>
        </w:tc>
        <w:tc>
          <w:tcPr>
            <w:tcW w:w="2059" w:type="dxa"/>
            <w:tcBorders>
              <w:top w:val="single" w:color="000000" w:sz="4" w:space="0"/>
              <w:left w:val="single" w:color="000000" w:sz="4" w:space="0"/>
              <w:bottom w:val="single" w:color="000000" w:sz="4" w:space="0"/>
              <w:right w:val="single" w:color="000000" w:sz="4" w:space="0"/>
            </w:tcBorders>
            <w:noWrap/>
            <w:vAlign w:val="center"/>
          </w:tcPr>
          <w:p w14:paraId="3CC0DB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技术要求</w:t>
            </w:r>
          </w:p>
        </w:tc>
      </w:tr>
      <w:tr w14:paraId="6102EB2D">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97615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364F67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1#、2#、3#CEMS水校准</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049EE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1#、2#、3#CEMS设备水校准，设备性能状态检查</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14:paraId="417F53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1#、2#、3#CEMS设备水校准，检查设备水检测情况；</w:t>
            </w:r>
          </w:p>
          <w:p w14:paraId="67C7C2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检查仪器设备运行情况；</w:t>
            </w:r>
          </w:p>
          <w:p w14:paraId="3ED473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 xml:space="preserve">气室反射镜检查； </w:t>
            </w:r>
          </w:p>
          <w:p w14:paraId="26B847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3台CEMS激光、红外光源检查；</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7A8F5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详见招标文件</w:t>
            </w:r>
          </w:p>
        </w:tc>
      </w:tr>
    </w:tbl>
    <w:p w14:paraId="607DAA0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2025BC9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7583DE7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付款方式：项目完成后，服务方出具经双方确认的校正结果书面报告及增值税专用发票，采购人自收到准确报告和发票后，于次二月完成货款支付。服务方须继续为保持 CEMS 系统正常运行提供相关的技术指导或服务工作一年，其履约保证金（合同价的5%）于合同签订前汇至采购人指定账户，于合同履约完成后返还</w:t>
      </w:r>
      <w:r>
        <w:rPr>
          <w:rFonts w:hint="eastAsia" w:ascii="仿宋" w:hAnsi="仿宋" w:eastAsia="仿宋" w:cs="仿宋"/>
          <w:color w:val="auto"/>
          <w:kern w:val="2"/>
          <w:sz w:val="30"/>
          <w:szCs w:val="30"/>
        </w:rPr>
        <w:t>。</w:t>
      </w:r>
    </w:p>
    <w:p w14:paraId="60E6DAE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1C1A244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2099DF5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目采购总金额限价人民币5.4</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val="en-US" w:eastAsia="zh-CN"/>
        </w:rPr>
        <w:t>整</w:t>
      </w:r>
      <w:r>
        <w:rPr>
          <w:rFonts w:hint="eastAsia" w:ascii="仿宋" w:hAnsi="仿宋" w:eastAsia="仿宋" w:cs="仿宋"/>
          <w:sz w:val="30"/>
          <w:szCs w:val="30"/>
          <w:lang w:eastAsia="zh-CN"/>
        </w:rPr>
        <w:t>。</w:t>
      </w:r>
    </w:p>
    <w:p w14:paraId="2C2F870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217F66C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7672487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0CDF15A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37C2F041">
      <w:pPr>
        <w:snapToGrid w:val="0"/>
        <w:ind w:firstLine="480" w:firstLineChars="200"/>
        <w:jc w:val="right"/>
        <w:rPr>
          <w:rFonts w:hint="eastAsia" w:ascii="仿宋" w:hAnsi="仿宋" w:eastAsia="仿宋" w:cs="仿宋"/>
          <w:sz w:val="24"/>
          <w:szCs w:val="24"/>
        </w:rPr>
      </w:pPr>
    </w:p>
    <w:p w14:paraId="367BAE52">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10C6FFD5">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0673147A">
      <w:pPr>
        <w:spacing w:line="360" w:lineRule="auto"/>
        <w:jc w:val="center"/>
        <w:rPr>
          <w:rFonts w:hint="eastAsia" w:ascii="仿宋" w:hAnsi="仿宋" w:eastAsia="仿宋" w:cs="仿宋"/>
          <w:b/>
          <w:color w:val="auto"/>
          <w:sz w:val="44"/>
        </w:rPr>
      </w:pPr>
      <w:bookmarkStart w:id="18" w:name="_Toc108839328"/>
      <w:bookmarkStart w:id="19" w:name="_Toc103165678"/>
      <w:bookmarkStart w:id="20"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068B6732">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0BADB2D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XX </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1A30D27C">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30F0A3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B9C71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627FAD20">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5F3320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3F7D3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551EF7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055EA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1395A0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308C7EEE">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27ACE1E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0A985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294F6B3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BD73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56450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57F23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BD7DD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0911A9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6537E603">
      <w:pPr>
        <w:pStyle w:val="10"/>
        <w:rPr>
          <w:rFonts w:hint="eastAsia" w:ascii="仿宋" w:hAnsi="仿宋" w:eastAsia="仿宋" w:cs="仿宋"/>
          <w:color w:val="auto"/>
        </w:rPr>
      </w:pPr>
    </w:p>
    <w:p w14:paraId="0628063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289590E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357C83D0">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付款方式：项目完成后，服务方出具经双方确认的校正结果书面报告及增值税专用发票，采购人自收到准确报告和发票后，于次二月完成货款支付。服务方须继续为保持 CEMS 系统正常运行提供相关的技术指导或服务工作一年，其履约保证金（合同价的5%）于合同签订前汇至采购人指定账户，于合同履约完成后返还</w:t>
      </w:r>
      <w:r>
        <w:rPr>
          <w:rFonts w:hint="eastAsia" w:ascii="仿宋" w:hAnsi="仿宋" w:eastAsia="仿宋" w:cs="仿宋"/>
          <w:color w:val="auto"/>
          <w:kern w:val="2"/>
          <w:sz w:val="30"/>
          <w:szCs w:val="30"/>
          <w:lang w:eastAsia="zh-CN"/>
        </w:rPr>
        <w:t>。</w:t>
      </w:r>
    </w:p>
    <w:p w14:paraId="09EB6AEA">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38BD04C6">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497A6737">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4B4778B9">
      <w:pPr>
        <w:snapToGrid w:val="0"/>
        <w:ind w:firstLine="480" w:firstLineChars="200"/>
        <w:jc w:val="right"/>
        <w:rPr>
          <w:rFonts w:hint="eastAsia" w:ascii="仿宋" w:hAnsi="仿宋" w:eastAsia="仿宋" w:cs="仿宋"/>
          <w:color w:val="auto"/>
          <w:sz w:val="24"/>
          <w:szCs w:val="24"/>
        </w:rPr>
      </w:pPr>
    </w:p>
    <w:p w14:paraId="5551DC9A">
      <w:pPr>
        <w:snapToGrid w:val="0"/>
        <w:ind w:firstLine="480" w:firstLineChars="200"/>
        <w:jc w:val="right"/>
        <w:rPr>
          <w:rFonts w:hint="eastAsia" w:ascii="仿宋" w:hAnsi="仿宋" w:eastAsia="仿宋" w:cs="仿宋"/>
          <w:color w:val="auto"/>
          <w:sz w:val="24"/>
          <w:szCs w:val="24"/>
        </w:rPr>
      </w:pPr>
    </w:p>
    <w:p w14:paraId="3ECA6787">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5B5D7120">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0879780B">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8"/>
      <w:bookmarkEnd w:id="19"/>
      <w:r>
        <w:rPr>
          <w:rStyle w:val="20"/>
          <w:rFonts w:hint="eastAsia" w:ascii="仿宋" w:hAnsi="仿宋" w:eastAsia="仿宋" w:cs="仿宋"/>
          <w:sz w:val="30"/>
        </w:rPr>
        <w:t>三</w:t>
      </w:r>
      <w:bookmarkEnd w:id="20"/>
    </w:p>
    <w:p w14:paraId="50C43B2E">
      <w:pPr>
        <w:snapToGrid w:val="0"/>
        <w:ind w:firstLine="1926" w:firstLineChars="600"/>
        <w:jc w:val="left"/>
        <w:rPr>
          <w:rFonts w:hint="eastAsia" w:ascii="仿宋" w:hAnsi="仿宋" w:eastAsia="仿宋" w:cs="仿宋"/>
          <w:b/>
          <w:spacing w:val="40"/>
          <w:sz w:val="24"/>
          <w:szCs w:val="24"/>
        </w:rPr>
      </w:pPr>
    </w:p>
    <w:p w14:paraId="50755DA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66ED965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5BA7A5F3">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1#、2#、3#CEMS水校准项目</w:t>
      </w:r>
      <w:r>
        <w:rPr>
          <w:rFonts w:hint="eastAsia" w:ascii="仿宋" w:hAnsi="仿宋" w:eastAsia="仿宋" w:cs="仿宋"/>
          <w:sz w:val="28"/>
          <w:szCs w:val="28"/>
        </w:rPr>
        <w:t>询价采购，并作如下承诺：</w:t>
      </w:r>
    </w:p>
    <w:p w14:paraId="43A143E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40F678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3854A51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064843B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63D1813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621E9AE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103F82D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4FE35A4B">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105BEC05">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0A7CC1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62907BB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30B47AC1">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EEAC">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61E2FD81">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2544C5"/>
    <w:rsid w:val="0A32752C"/>
    <w:rsid w:val="0A9D29B8"/>
    <w:rsid w:val="0B200893"/>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1231C7"/>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9D20E0F"/>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B681907"/>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29603B0"/>
    <w:rsid w:val="531111FC"/>
    <w:rsid w:val="533444FB"/>
    <w:rsid w:val="55C54FE9"/>
    <w:rsid w:val="55E07717"/>
    <w:rsid w:val="56397366"/>
    <w:rsid w:val="58080247"/>
    <w:rsid w:val="5950112B"/>
    <w:rsid w:val="59C3293C"/>
    <w:rsid w:val="5A1C766A"/>
    <w:rsid w:val="5B3710B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59D3BC6"/>
    <w:rsid w:val="763C33DE"/>
    <w:rsid w:val="779817DA"/>
    <w:rsid w:val="77D476E8"/>
    <w:rsid w:val="782A7918"/>
    <w:rsid w:val="79715756"/>
    <w:rsid w:val="7A500C84"/>
    <w:rsid w:val="7A7B08FF"/>
    <w:rsid w:val="7AE21E9E"/>
    <w:rsid w:val="7B027F4F"/>
    <w:rsid w:val="7B09318D"/>
    <w:rsid w:val="7B6004E6"/>
    <w:rsid w:val="7BE14791"/>
    <w:rsid w:val="7C4C470C"/>
    <w:rsid w:val="7CD03426"/>
    <w:rsid w:val="7DB2548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8258</Words>
  <Characters>8611</Characters>
  <Lines>53</Lines>
  <Paragraphs>15</Paragraphs>
  <TotalTime>2</TotalTime>
  <ScaleCrop>false</ScaleCrop>
  <LinksUpToDate>false</LinksUpToDate>
  <CharactersWithSpaces>9873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2025-06-16T02:26:00Z</cp:lastPrinted>
  <dcterms:modified xsi:type="dcterms:W3CDTF">2025-08-15T07:35:14Z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7EA721AECB134C59AAA66105B9AA6ACD_13</vt:lpwstr>
  </property>
  <property fmtid="{D5CDD505-2E9C-101B-9397-08002B2CF9AE}" pid="4" name="KSOTemplateDocerSaveRecord">
    <vt:lpwstr>eyJoZGlkIjoiZDU5ZmYzODUyNjg1MTM3NmE2OTBjZTA2MmE1ZDJlMDUiLCJ1c2VySWQiOiI0MTkyNjk4ODkifQ==</vt:lpwstr>
  </property>
</Properties>
</file>