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叉车采购项目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SX-CG-CC-2402024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叉车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叉车</w:t>
      </w:r>
      <w:r>
        <w:rPr>
          <w:rFonts w:hint="eastAsia" w:ascii="仿宋" w:hAnsi="仿宋" w:eastAsia="仿宋" w:cs="仿宋"/>
          <w:sz w:val="30"/>
          <w:szCs w:val="30"/>
        </w:rPr>
        <w:t>一</w:t>
      </w:r>
      <w:r>
        <w:rPr>
          <w:rFonts w:hint="eastAsia" w:ascii="仿宋" w:hAnsi="仿宋" w:eastAsia="仿宋" w:cs="仿宋"/>
          <w:sz w:val="30"/>
          <w:szCs w:val="30"/>
          <w:lang w:val="en-US" w:eastAsia="zh-CN"/>
        </w:rPr>
        <w:t>辆</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SX-CG-CC-2402024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电动锂电叉车</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型号：EFX302额定载荷：3000kg起升高度：3000mm货叉长度：1070mm电池参数：80v/230Ah充电机：35A品牌为中力</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82500.00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捌万贰仟伍佰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4月8</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3月29</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lang w:val="en-US" w:eastAsia="zh-CN"/>
        </w:rPr>
        <w:t>第四部分</w:t>
      </w:r>
      <w:r>
        <w:rPr>
          <w:rFonts w:hint="eastAsia" w:ascii="仿宋" w:hAnsi="仿宋" w:eastAsia="仿宋" w:cs="仿宋"/>
          <w:snapToGrid w:val="0"/>
          <w:sz w:val="44"/>
          <w:szCs w:val="44"/>
        </w:rPr>
        <w:t xml:space="preserve">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叉车</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SX-CG-CC-2402024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绍兴市再生能源发展有限公司叉车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286"/>
        <w:gridCol w:w="2172"/>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电动锂电叉车</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型号：EFX302额定载荷：3000kg起升高度：3000mm货叉长度：1070mm电池参数：80v/230Ah充电机：35A品牌为中力</w:t>
            </w:r>
            <w:bookmarkStart w:id="19" w:name="_GoBack"/>
            <w:bookmarkEnd w:id="19"/>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82500.00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捌万贰仟伍佰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3165678"/>
      <w:bookmarkStart w:id="17" w:name="_Toc10883932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叉车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6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870A6"/>
    <w:rsid w:val="259E2C64"/>
    <w:rsid w:val="26F76768"/>
    <w:rsid w:val="27AC61A6"/>
    <w:rsid w:val="27FE02E6"/>
    <w:rsid w:val="28C57566"/>
    <w:rsid w:val="29084622"/>
    <w:rsid w:val="29456DFF"/>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16FAA"/>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3984B4A"/>
    <w:rsid w:val="55216F5F"/>
    <w:rsid w:val="55C54FE9"/>
    <w:rsid w:val="55E07717"/>
    <w:rsid w:val="56397366"/>
    <w:rsid w:val="58080247"/>
    <w:rsid w:val="5950112B"/>
    <w:rsid w:val="59C3293C"/>
    <w:rsid w:val="5A1C766A"/>
    <w:rsid w:val="5CF528AB"/>
    <w:rsid w:val="5D132301"/>
    <w:rsid w:val="5E215B44"/>
    <w:rsid w:val="5F1E1E73"/>
    <w:rsid w:val="612A3DEE"/>
    <w:rsid w:val="61B35208"/>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2024-03-29T05:03:13Z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