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不锈钢搅拌器采购项目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ZSNY/SBBJ2305017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2"/>
      <w:bookmarkStart w:id="1" w:name="OLE_LINK53"/>
      <w:r>
        <w:rPr>
          <w:rFonts w:hint="eastAsia" w:ascii="仿宋" w:hAnsi="仿宋" w:eastAsia="仿宋" w:cs="仿宋"/>
          <w:sz w:val="32"/>
          <w:szCs w:val="32"/>
        </w:rPr>
        <w:t>项目名称：</w:t>
      </w:r>
      <w:bookmarkEnd w:id="0"/>
      <w:bookmarkEnd w:id="1"/>
      <w:r>
        <w:rPr>
          <w:rFonts w:hint="eastAsia" w:ascii="仿宋" w:hAnsi="仿宋" w:eastAsia="仿宋" w:cs="仿宋"/>
          <w:sz w:val="32"/>
          <w:szCs w:val="32"/>
          <w:u w:val="single"/>
          <w:lang w:val="en-US" w:eastAsia="zh-CN"/>
        </w:rPr>
        <w:t xml:space="preserve">  不锈钢搅拌器</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七</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不锈钢搅拌器</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ZSNY/SBBJ2305017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2"/>
        <w:tblW w:w="4990" w:type="pct"/>
        <w:jc w:val="center"/>
        <w:tblLayout w:type="autofit"/>
        <w:tblCellMar>
          <w:top w:w="0" w:type="dxa"/>
          <w:left w:w="108" w:type="dxa"/>
          <w:bottom w:w="0" w:type="dxa"/>
          <w:right w:w="108" w:type="dxa"/>
        </w:tblCellMar>
      </w:tblPr>
      <w:tblGrid>
        <w:gridCol w:w="885"/>
        <w:gridCol w:w="1974"/>
        <w:gridCol w:w="2895"/>
        <w:gridCol w:w="907"/>
        <w:gridCol w:w="922"/>
        <w:gridCol w:w="1684"/>
      </w:tblGrid>
      <w:tr>
        <w:tblPrEx>
          <w:tblCellMar>
            <w:top w:w="0" w:type="dxa"/>
            <w:left w:w="108" w:type="dxa"/>
            <w:bottom w:w="0" w:type="dxa"/>
            <w:right w:w="108" w:type="dxa"/>
          </w:tblCellMar>
        </w:tblPrEx>
        <w:trPr>
          <w:trHeight w:val="90"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4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0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7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防爆潜水搅拌器</w:t>
            </w:r>
          </w:p>
        </w:tc>
        <w:tc>
          <w:tcPr>
            <w:tcW w:w="15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QJB10/12-620/3-480/S，功率10kw  电压380v 电机转速 500r/min </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49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9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材质为304不锈钢，电线长9米及以上，不带安装系统，电机需带防爆证</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18.00万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10月20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10月13</w:t>
      </w:r>
      <w:bookmarkStart w:id="13" w:name="_GoBack"/>
      <w:bookmarkEnd w:id="13"/>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w:t>
      </w:r>
      <w:r>
        <w:rPr>
          <w:rFonts w:hint="eastAsia" w:ascii="仿宋_GB2312" w:eastAsia="仿宋_GB2312"/>
          <w:sz w:val="30"/>
          <w:szCs w:val="30"/>
          <w:lang w:eastAsia="zh-CN"/>
        </w:rPr>
        <w:t>一</w:t>
      </w:r>
      <w:r>
        <w:rPr>
          <w:rFonts w:hint="eastAsia" w:ascii="仿宋_GB2312" w:eastAsia="仿宋_GB2312"/>
          <w:sz w:val="30"/>
          <w:szCs w:val="30"/>
        </w:rPr>
        <w:t>份</w:t>
      </w:r>
      <w:r>
        <w:rPr>
          <w:rFonts w:hint="eastAsia" w:ascii="仿宋_GB2312" w:eastAsia="仿宋_GB2312"/>
          <w:sz w:val="30"/>
          <w:szCs w:val="30"/>
          <w:lang w:eastAsia="zh-CN"/>
        </w:rPr>
        <w:t>，副本四份。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w:t>
      </w:r>
      <w:r>
        <w:rPr>
          <w:rFonts w:hint="eastAsia" w:ascii="仿宋_GB2312" w:eastAsia="仿宋_GB2312"/>
          <w:sz w:val="30"/>
          <w:szCs w:val="30"/>
          <w:lang w:eastAsia="zh-CN"/>
        </w:rPr>
        <w:t>资质</w:t>
      </w:r>
      <w:r>
        <w:rPr>
          <w:rFonts w:hint="eastAsia" w:ascii="仿宋_GB2312" w:eastAsia="仿宋_GB2312"/>
          <w:sz w:val="30"/>
          <w:szCs w:val="30"/>
        </w:rPr>
        <w:t>评审通过后</w:t>
      </w:r>
      <w:r>
        <w:rPr>
          <w:rFonts w:hint="eastAsia" w:ascii="仿宋_GB2312" w:eastAsia="仿宋_GB2312"/>
          <w:sz w:val="30"/>
          <w:szCs w:val="30"/>
          <w:lang w:eastAsia="zh-CN"/>
        </w:rPr>
        <w:t>进行二次询价，以二次报价</w:t>
      </w:r>
      <w:r>
        <w:rPr>
          <w:rFonts w:hint="eastAsia" w:ascii="仿宋_GB2312" w:eastAsia="仿宋_GB2312"/>
          <w:sz w:val="30"/>
          <w:szCs w:val="30"/>
        </w:rPr>
        <w:t>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本项目供货期为单次供货项目。</w:t>
      </w: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中标人需提供一年质保，其履约保证金到时自动转为质保金，于质保期到期后支付</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不锈钢搅拌器</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ZSNY/SBBJ2305017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19"/>
          <w:rFonts w:hint="eastAsia" w:ascii="仿宋" w:hAnsi="仿宋" w:eastAsia="仿宋" w:cs="仿宋"/>
          <w:sz w:val="30"/>
        </w:rPr>
        <w:br w:type="page"/>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附件二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 </w:t>
      </w:r>
      <w:r>
        <w:rPr>
          <w:rFonts w:hint="eastAsia" w:ascii="仿宋" w:hAnsi="仿宋" w:eastAsia="仿宋" w:cs="仿宋"/>
          <w:sz w:val="30"/>
          <w:szCs w:val="30"/>
          <w:u w:val="none"/>
          <w:lang w:val="en-US" w:eastAsia="zh-CN"/>
        </w:rPr>
        <w:t>项目。</w:t>
      </w:r>
    </w:p>
    <w:tbl>
      <w:tblPr>
        <w:tblStyle w:val="12"/>
        <w:tblW w:w="5000" w:type="pct"/>
        <w:jc w:val="center"/>
        <w:tblLayout w:type="fixed"/>
        <w:tblCellMar>
          <w:top w:w="0" w:type="dxa"/>
          <w:left w:w="108" w:type="dxa"/>
          <w:bottom w:w="0" w:type="dxa"/>
          <w:right w:w="108" w:type="dxa"/>
        </w:tblCellMar>
      </w:tblPr>
      <w:tblGrid>
        <w:gridCol w:w="519"/>
        <w:gridCol w:w="1467"/>
        <w:gridCol w:w="1658"/>
        <w:gridCol w:w="810"/>
        <w:gridCol w:w="638"/>
        <w:gridCol w:w="724"/>
        <w:gridCol w:w="845"/>
        <w:gridCol w:w="1349"/>
        <w:gridCol w:w="1278"/>
      </w:tblGrid>
      <w:tr>
        <w:tblPrEx>
          <w:tblCellMar>
            <w:top w:w="0" w:type="dxa"/>
            <w:left w:w="108" w:type="dxa"/>
            <w:bottom w:w="0" w:type="dxa"/>
            <w:right w:w="108" w:type="dxa"/>
          </w:tblCellMar>
        </w:tblPrEx>
        <w:trPr>
          <w:trHeight w:val="467" w:hRule="atLeast"/>
          <w:jc w:val="center"/>
        </w:trPr>
        <w:tc>
          <w:tcPr>
            <w:tcW w:w="5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6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备注</w:t>
            </w:r>
          </w:p>
        </w:tc>
        <w:tc>
          <w:tcPr>
            <w:tcW w:w="12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5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2"/>
                <w:szCs w:val="22"/>
                <w:u w:val="none"/>
                <w:lang w:val="en-US" w:eastAsia="zh-CN" w:bidi="ar"/>
              </w:rPr>
              <w:t>防爆潜水搅拌器</w:t>
            </w:r>
          </w:p>
        </w:tc>
        <w:tc>
          <w:tcPr>
            <w:tcW w:w="16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 xml:space="preserve">QJB10/12-620/3-480/S，功率10kw  电压380v 电机转速 500r/min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2"/>
                <w:szCs w:val="22"/>
                <w:u w:val="none"/>
                <w:lang w:val="en-US" w:eastAsia="zh-CN" w:bidi="ar"/>
              </w:rPr>
              <w:t>6</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2"/>
                <w:szCs w:val="22"/>
                <w:u w:val="none"/>
                <w:lang w:val="en-US" w:eastAsia="zh-CN" w:bidi="ar"/>
              </w:rPr>
              <w:t>台</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2"/>
                <w:szCs w:val="22"/>
                <w:u w:val="none"/>
                <w:lang w:val="en-US" w:eastAsia="zh-CN" w:bidi="ar"/>
              </w:rPr>
              <w:t>材质为304不锈钢，电线长9米及以上，不带安装系统，电机需带防爆证</w:t>
            </w:r>
          </w:p>
        </w:tc>
        <w:tc>
          <w:tcPr>
            <w:tcW w:w="12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¥30000.00/台</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中标人需提供一年质保，其履约保证金到时自动转为质保金，于质保期到期后支付</w:t>
      </w:r>
      <w:r>
        <w:rPr>
          <w:rFonts w:hint="eastAsia" w:ascii="仿宋" w:hAnsi="仿宋" w:eastAsia="仿宋" w:cs="仿宋"/>
          <w:color w:val="auto"/>
          <w:kern w:val="2"/>
          <w:sz w:val="30"/>
          <w:szCs w:val="30"/>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相关要求：1、</w:t>
      </w:r>
      <w:r>
        <w:rPr>
          <w:rFonts w:hint="eastAsia" w:ascii="仿宋" w:hAnsi="仿宋" w:eastAsia="仿宋" w:cs="仿宋"/>
          <w:color w:val="FF0000"/>
          <w:sz w:val="30"/>
          <w:szCs w:val="30"/>
          <w:lang w:val="en-US" w:eastAsia="zh-CN"/>
        </w:rPr>
        <w:t>该采购项目履约保证金为人民币伍仟元整。中标人于合同签订前将履约保证金打入招标人指定账户。合同履行完成后，履约保证金转为质保金。质保期满后，招标人退还质保金（无息）。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rPr>
          <w:rFonts w:hint="eastAsia" w:ascii="仿宋" w:hAnsi="仿宋" w:eastAsia="仿宋" w:cs="仿宋"/>
          <w:b/>
          <w:spacing w:val="-2"/>
          <w:sz w:val="30"/>
        </w:rPr>
      </w:pPr>
      <w:bookmarkStart w:id="11" w:name="_Toc103165678"/>
      <w:bookmarkStart w:id="12" w:name="_Toc10883932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三</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2023年不锈钢搅拌器</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76328DA"/>
    <w:rsid w:val="08186607"/>
    <w:rsid w:val="083A3947"/>
    <w:rsid w:val="08F93082"/>
    <w:rsid w:val="097479E0"/>
    <w:rsid w:val="0A0C6ADD"/>
    <w:rsid w:val="0A32752C"/>
    <w:rsid w:val="0A9D29B8"/>
    <w:rsid w:val="0B2C6C02"/>
    <w:rsid w:val="0BC12699"/>
    <w:rsid w:val="0BCC31F9"/>
    <w:rsid w:val="0C5A16A4"/>
    <w:rsid w:val="0D621EED"/>
    <w:rsid w:val="0DC35837"/>
    <w:rsid w:val="0DE61498"/>
    <w:rsid w:val="110C39D4"/>
    <w:rsid w:val="120E3193"/>
    <w:rsid w:val="1297576D"/>
    <w:rsid w:val="12BF4C87"/>
    <w:rsid w:val="12E70A09"/>
    <w:rsid w:val="15341747"/>
    <w:rsid w:val="164F6705"/>
    <w:rsid w:val="16646293"/>
    <w:rsid w:val="16FE5921"/>
    <w:rsid w:val="17B042A1"/>
    <w:rsid w:val="18F17F47"/>
    <w:rsid w:val="1A2B7D96"/>
    <w:rsid w:val="1BD33B78"/>
    <w:rsid w:val="1BEC2FB3"/>
    <w:rsid w:val="1CE262BC"/>
    <w:rsid w:val="1D6D770B"/>
    <w:rsid w:val="1E1A21EF"/>
    <w:rsid w:val="203B090D"/>
    <w:rsid w:val="21135480"/>
    <w:rsid w:val="212C3971"/>
    <w:rsid w:val="214D7086"/>
    <w:rsid w:val="21BA7E4E"/>
    <w:rsid w:val="22DF5956"/>
    <w:rsid w:val="22ED7F5E"/>
    <w:rsid w:val="235D46DA"/>
    <w:rsid w:val="24130D0C"/>
    <w:rsid w:val="259E2C64"/>
    <w:rsid w:val="2638045F"/>
    <w:rsid w:val="26DE31F8"/>
    <w:rsid w:val="26F76768"/>
    <w:rsid w:val="27AC61A6"/>
    <w:rsid w:val="27FE02E6"/>
    <w:rsid w:val="28C57566"/>
    <w:rsid w:val="29084622"/>
    <w:rsid w:val="29F704EF"/>
    <w:rsid w:val="2AC220DE"/>
    <w:rsid w:val="2ADB5E21"/>
    <w:rsid w:val="2ADF08BA"/>
    <w:rsid w:val="2B603075"/>
    <w:rsid w:val="2C305EB2"/>
    <w:rsid w:val="2CA570B4"/>
    <w:rsid w:val="2CD9238D"/>
    <w:rsid w:val="2E003054"/>
    <w:rsid w:val="2EB2531B"/>
    <w:rsid w:val="2F3D045F"/>
    <w:rsid w:val="2F6F3EAC"/>
    <w:rsid w:val="2F7D3F84"/>
    <w:rsid w:val="2F844FB7"/>
    <w:rsid w:val="2FC87021"/>
    <w:rsid w:val="30256074"/>
    <w:rsid w:val="302C4175"/>
    <w:rsid w:val="31713FF6"/>
    <w:rsid w:val="32B04D2F"/>
    <w:rsid w:val="33A35EAC"/>
    <w:rsid w:val="3464504B"/>
    <w:rsid w:val="34E00D83"/>
    <w:rsid w:val="36216F0D"/>
    <w:rsid w:val="36316A75"/>
    <w:rsid w:val="36ED02B2"/>
    <w:rsid w:val="389D7311"/>
    <w:rsid w:val="398E418A"/>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B24A6C"/>
    <w:rsid w:val="42D57A4D"/>
    <w:rsid w:val="436A096E"/>
    <w:rsid w:val="43F00841"/>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A1C766A"/>
    <w:rsid w:val="5CF528AB"/>
    <w:rsid w:val="5D132301"/>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5526FF"/>
    <w:rsid w:val="6F2B1820"/>
    <w:rsid w:val="707E74C2"/>
    <w:rsid w:val="710D0440"/>
    <w:rsid w:val="71BB278E"/>
    <w:rsid w:val="71C5585F"/>
    <w:rsid w:val="73A1381E"/>
    <w:rsid w:val="7459468D"/>
    <w:rsid w:val="779817DA"/>
    <w:rsid w:val="77D476E8"/>
    <w:rsid w:val="782A7918"/>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4209</Words>
  <Characters>4450</Characters>
  <Lines>53</Lines>
  <Paragraphs>15</Paragraphs>
  <TotalTime>2</TotalTime>
  <ScaleCrop>false</ScaleCrop>
  <LinksUpToDate>false</LinksUpToDate>
  <CharactersWithSpaces>4649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2023-10-11T07:18:40Z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